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9F" w:rsidRPr="00E2735C" w:rsidRDefault="007A109F" w:rsidP="007A109F">
      <w:pPr>
        <w:pStyle w:val="1"/>
        <w:rPr>
          <w:rFonts w:eastAsia="Calibri"/>
        </w:rPr>
      </w:pPr>
      <w:r w:rsidRPr="00E2735C">
        <w:rPr>
          <w:rFonts w:eastAsia="Calibri"/>
        </w:rPr>
        <w:t>АДМИНИСТРАЦИЯ ГОРОДА ЮГОРСКА</w:t>
      </w:r>
    </w:p>
    <w:p w:rsidR="007A109F" w:rsidRPr="00E2735C" w:rsidRDefault="007A109F" w:rsidP="007A109F">
      <w:pPr>
        <w:pStyle w:val="1"/>
        <w:rPr>
          <w:rFonts w:eastAsia="Calibri"/>
          <w:szCs w:val="28"/>
        </w:rPr>
      </w:pPr>
      <w:r w:rsidRPr="00E2735C">
        <w:rPr>
          <w:rFonts w:eastAsia="Calibri"/>
          <w:szCs w:val="28"/>
        </w:rPr>
        <w:t>Ханты-Мансийского автономного округа - Югры</w:t>
      </w:r>
    </w:p>
    <w:p w:rsidR="007A109F" w:rsidRPr="00E2735C" w:rsidRDefault="007A109F" w:rsidP="007A109F">
      <w:pPr>
        <w:pStyle w:val="1"/>
        <w:rPr>
          <w:rFonts w:eastAsia="Calibri"/>
          <w:szCs w:val="28"/>
        </w:rPr>
      </w:pPr>
    </w:p>
    <w:p w:rsidR="007A109F" w:rsidRPr="00E2735C" w:rsidRDefault="007A109F" w:rsidP="007A109F">
      <w:pPr>
        <w:pStyle w:val="1"/>
        <w:rPr>
          <w:rFonts w:eastAsia="Calibri"/>
          <w:szCs w:val="24"/>
        </w:rPr>
      </w:pPr>
      <w:r w:rsidRPr="00E2735C">
        <w:rPr>
          <w:rFonts w:eastAsia="Calibri"/>
          <w:szCs w:val="36"/>
        </w:rPr>
        <w:t>ПОСТАНОВЛЕНИЕ</w:t>
      </w:r>
    </w:p>
    <w:p w:rsidR="007A109F" w:rsidRPr="00E2735C" w:rsidRDefault="007A109F" w:rsidP="007A109F">
      <w:pPr>
        <w:rPr>
          <w:rFonts w:cs="Arial"/>
          <w:szCs w:val="26"/>
        </w:rPr>
      </w:pPr>
    </w:p>
    <w:p w:rsidR="007A109F" w:rsidRPr="00E2735C" w:rsidRDefault="007A109F" w:rsidP="007A109F">
      <w:pPr>
        <w:rPr>
          <w:rFonts w:cs="Arial"/>
          <w:szCs w:val="28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6"/>
        <w:gridCol w:w="4664"/>
      </w:tblGrid>
      <w:tr w:rsidR="007A109F" w:rsidRPr="00E2735C" w:rsidTr="0094737A">
        <w:trPr>
          <w:trHeight w:val="227"/>
        </w:trPr>
        <w:tc>
          <w:tcPr>
            <w:tcW w:w="2563" w:type="pct"/>
            <w:shd w:val="clear" w:color="auto" w:fill="auto"/>
          </w:tcPr>
          <w:p w:rsidR="007A109F" w:rsidRPr="00E2735C" w:rsidRDefault="007A109F" w:rsidP="0094737A">
            <w:pPr>
              <w:ind w:firstLine="0"/>
              <w:contextualSpacing/>
              <w:rPr>
                <w:rFonts w:cs="Arial"/>
                <w:szCs w:val="26"/>
              </w:rPr>
            </w:pPr>
            <w:r w:rsidRPr="00E2735C">
              <w:rPr>
                <w:rFonts w:cs="Arial"/>
                <w:szCs w:val="26"/>
              </w:rPr>
              <w:t>от 13.12.2024</w:t>
            </w:r>
          </w:p>
        </w:tc>
        <w:tc>
          <w:tcPr>
            <w:tcW w:w="2437" w:type="pct"/>
            <w:shd w:val="clear" w:color="auto" w:fill="auto"/>
          </w:tcPr>
          <w:p w:rsidR="007A109F" w:rsidRPr="00E2735C" w:rsidRDefault="007A109F" w:rsidP="0094737A">
            <w:pPr>
              <w:contextualSpacing/>
              <w:jc w:val="right"/>
              <w:rPr>
                <w:rFonts w:cs="Arial"/>
                <w:szCs w:val="26"/>
              </w:rPr>
            </w:pPr>
            <w:r w:rsidRPr="00E2735C">
              <w:rPr>
                <w:rFonts w:cs="Arial"/>
                <w:szCs w:val="26"/>
              </w:rPr>
              <w:t xml:space="preserve"> № 2131-п</w:t>
            </w:r>
          </w:p>
        </w:tc>
      </w:tr>
    </w:tbl>
    <w:p w:rsidR="007A109F" w:rsidRPr="00E2735C" w:rsidRDefault="007A109F" w:rsidP="007A109F">
      <w:pPr>
        <w:spacing w:line="276" w:lineRule="auto"/>
        <w:contextualSpacing/>
        <w:rPr>
          <w:rFonts w:eastAsia="Calibri" w:cs="Arial"/>
          <w:szCs w:val="28"/>
          <w:lang w:val="en-US" w:eastAsia="en-US"/>
        </w:rPr>
      </w:pPr>
    </w:p>
    <w:p w:rsidR="007A109F" w:rsidRPr="00E2735C" w:rsidRDefault="007A109F" w:rsidP="007A109F">
      <w:pPr>
        <w:spacing w:line="276" w:lineRule="auto"/>
        <w:contextualSpacing/>
        <w:rPr>
          <w:rFonts w:eastAsia="Calibri" w:cs="Arial"/>
          <w:szCs w:val="28"/>
          <w:lang w:val="en-US" w:eastAsia="en-US"/>
        </w:rPr>
      </w:pPr>
    </w:p>
    <w:p w:rsidR="007A109F" w:rsidRPr="00E2735C" w:rsidRDefault="007A109F" w:rsidP="007A109F">
      <w:pPr>
        <w:pStyle w:val="Title"/>
      </w:pPr>
      <w:r w:rsidRPr="00E2735C">
        <w:t xml:space="preserve">О муниципальной программе города Югорска «Развитие гражданского общества» </w:t>
      </w:r>
    </w:p>
    <w:p w:rsidR="007A109F" w:rsidRPr="00E2735C" w:rsidRDefault="007A109F" w:rsidP="007A109F">
      <w:pPr>
        <w:autoSpaceDE w:val="0"/>
        <w:autoSpaceDN w:val="0"/>
        <w:adjustRightInd w:val="0"/>
        <w:spacing w:line="276" w:lineRule="auto"/>
        <w:ind w:firstLine="709"/>
        <w:rPr>
          <w:rFonts w:cs="Arial"/>
          <w:szCs w:val="28"/>
        </w:rPr>
      </w:pPr>
    </w:p>
    <w:p w:rsidR="007A109F" w:rsidRPr="00E2735C" w:rsidRDefault="007A109F" w:rsidP="007A109F">
      <w:pPr>
        <w:autoSpaceDE w:val="0"/>
        <w:autoSpaceDN w:val="0"/>
        <w:adjustRightInd w:val="0"/>
        <w:spacing w:line="276" w:lineRule="auto"/>
        <w:ind w:firstLine="709"/>
        <w:rPr>
          <w:rFonts w:cs="Arial"/>
          <w:szCs w:val="28"/>
        </w:rPr>
      </w:pPr>
    </w:p>
    <w:p w:rsidR="007A109F" w:rsidRPr="00E2735C" w:rsidRDefault="007A109F" w:rsidP="007A109F">
      <w:pPr>
        <w:autoSpaceDE w:val="0"/>
        <w:autoSpaceDN w:val="0"/>
        <w:adjustRightInd w:val="0"/>
        <w:spacing w:line="276" w:lineRule="auto"/>
        <w:jc w:val="center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23.06.2025 0:00:00 №114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<w:r w:rsidRPr="00E2735C">
          <w:rPr>
            <w:rStyle w:val="af"/>
            <w:rFonts w:cs="Arial"/>
            <w:color w:val="auto"/>
            <w:szCs w:val="28"/>
          </w:rPr>
          <w:t>от 23.06.2025 № 1140-13-п</w:t>
        </w:r>
      </w:hyperlink>
      <w:r w:rsidRPr="00E2735C">
        <w:rPr>
          <w:rFonts w:cs="Arial"/>
          <w:szCs w:val="28"/>
        </w:rPr>
        <w:t>)</w:t>
      </w:r>
    </w:p>
    <w:p w:rsidR="007A109F" w:rsidRPr="00E2735C" w:rsidRDefault="007A109F" w:rsidP="007A109F">
      <w:pPr>
        <w:autoSpaceDE w:val="0"/>
        <w:autoSpaceDN w:val="0"/>
        <w:adjustRightInd w:val="0"/>
        <w:spacing w:line="276" w:lineRule="auto"/>
        <w:jc w:val="center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9" w:tooltip="постановление от 19.11.2025 0:00:00 №228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 «Развитие гражданского общества» " w:history="1">
        <w:r w:rsidRPr="00E2735C">
          <w:rPr>
            <w:rStyle w:val="af"/>
            <w:rFonts w:cs="Arial"/>
            <w:color w:val="auto"/>
            <w:szCs w:val="28"/>
          </w:rPr>
          <w:t>от 19.11.2025 № 2280-13-п</w:t>
        </w:r>
      </w:hyperlink>
      <w:r w:rsidRPr="00E2735C">
        <w:rPr>
          <w:rFonts w:cs="Arial"/>
          <w:szCs w:val="28"/>
        </w:rPr>
        <w:t>)</w:t>
      </w:r>
    </w:p>
    <w:p w:rsidR="007A109F" w:rsidRPr="00E2735C" w:rsidRDefault="007A109F" w:rsidP="007A109F">
      <w:pPr>
        <w:autoSpaceDE w:val="0"/>
        <w:autoSpaceDN w:val="0"/>
        <w:adjustRightInd w:val="0"/>
        <w:spacing w:line="276" w:lineRule="auto"/>
        <w:jc w:val="center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0" w:tooltip="постановление от 09.12.2025 0:00:00 №2466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<w:r w:rsidRPr="00E2735C">
          <w:rPr>
            <w:rStyle w:val="af"/>
            <w:rFonts w:cs="Arial"/>
            <w:color w:val="auto"/>
            <w:szCs w:val="28"/>
          </w:rPr>
          <w:t>от 09.12.2025 № 2466-13-п</w:t>
        </w:r>
      </w:hyperlink>
      <w:r w:rsidRPr="00E2735C">
        <w:rPr>
          <w:rFonts w:cs="Arial"/>
          <w:szCs w:val="28"/>
        </w:rPr>
        <w:t>, вступает в силу после его официального опубликования, но не ранее 01.01.2026)</w:t>
      </w:r>
    </w:p>
    <w:p w:rsidR="007A109F" w:rsidRPr="00E2735C" w:rsidRDefault="007A109F" w:rsidP="007A109F">
      <w:pPr>
        <w:autoSpaceDE w:val="0"/>
        <w:autoSpaceDN w:val="0"/>
        <w:adjustRightInd w:val="0"/>
        <w:spacing w:line="276" w:lineRule="auto"/>
        <w:jc w:val="center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1" w:tooltip="постановление от 29.12.2025 0:00:00 №2754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<w:r w:rsidRPr="00E2735C">
          <w:rPr>
            <w:rStyle w:val="af"/>
            <w:rFonts w:cs="Arial"/>
            <w:color w:val="auto"/>
            <w:szCs w:val="28"/>
          </w:rPr>
          <w:t>от 29.12.2025 № 2754-13-п</w:t>
        </w:r>
      </w:hyperlink>
      <w:r w:rsidRPr="00E2735C">
        <w:rPr>
          <w:rFonts w:cs="Arial"/>
          <w:szCs w:val="28"/>
        </w:rPr>
        <w:t>)</w:t>
      </w:r>
    </w:p>
    <w:p w:rsidR="007A109F" w:rsidRPr="00E2735C" w:rsidRDefault="007A109F" w:rsidP="007A109F">
      <w:pPr>
        <w:autoSpaceDE w:val="0"/>
        <w:autoSpaceDN w:val="0"/>
        <w:adjustRightInd w:val="0"/>
        <w:spacing w:line="276" w:lineRule="auto"/>
        <w:jc w:val="center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2" w:tooltip="постановление от 12.02.2026 0:00:00 №24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<w:r w:rsidRPr="00E2735C">
          <w:rPr>
            <w:rStyle w:val="af"/>
            <w:rFonts w:cs="Arial"/>
            <w:color w:val="auto"/>
            <w:szCs w:val="28"/>
          </w:rPr>
          <w:t>от 12.02.2026 № 240-13-п</w:t>
        </w:r>
      </w:hyperlink>
      <w:r w:rsidRPr="00E2735C">
        <w:rPr>
          <w:rFonts w:cs="Arial"/>
          <w:szCs w:val="28"/>
        </w:rPr>
        <w:t>)</w:t>
      </w:r>
    </w:p>
    <w:p w:rsidR="007A109F" w:rsidRPr="00E2735C" w:rsidRDefault="007A109F" w:rsidP="007A109F">
      <w:pPr>
        <w:autoSpaceDE w:val="0"/>
        <w:autoSpaceDN w:val="0"/>
        <w:adjustRightInd w:val="0"/>
        <w:spacing w:line="276" w:lineRule="auto"/>
        <w:jc w:val="center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3" w:tooltip="постановление от 19.06.2026 0:00:00 №115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<w:r w:rsidRPr="00E2735C">
          <w:rPr>
            <w:rStyle w:val="af"/>
            <w:rFonts w:cs="Arial"/>
            <w:color w:val="auto"/>
            <w:szCs w:val="28"/>
          </w:rPr>
          <w:t>от 19.06.2026 № 1150-13-п</w:t>
        </w:r>
      </w:hyperlink>
      <w:r w:rsidRPr="00E2735C">
        <w:rPr>
          <w:rFonts w:cs="Arial"/>
          <w:szCs w:val="28"/>
        </w:rPr>
        <w:t>)</w:t>
      </w:r>
    </w:p>
    <w:p w:rsidR="007A109F" w:rsidRPr="00E2735C" w:rsidRDefault="007A109F" w:rsidP="007A109F">
      <w:pPr>
        <w:autoSpaceDE w:val="0"/>
        <w:autoSpaceDN w:val="0"/>
        <w:adjustRightInd w:val="0"/>
        <w:spacing w:line="276" w:lineRule="auto"/>
        <w:ind w:firstLine="709"/>
        <w:rPr>
          <w:rFonts w:cs="Arial"/>
          <w:szCs w:val="28"/>
        </w:rPr>
      </w:pPr>
    </w:p>
    <w:p w:rsidR="007A109F" w:rsidRPr="00E2735C" w:rsidRDefault="007A109F" w:rsidP="007A109F">
      <w:pPr>
        <w:autoSpaceDE w:val="0"/>
        <w:autoSpaceDN w:val="0"/>
        <w:adjustRightInd w:val="0"/>
        <w:spacing w:line="276" w:lineRule="auto"/>
        <w:ind w:firstLine="709"/>
        <w:rPr>
          <w:rFonts w:cs="Arial"/>
          <w:szCs w:val="28"/>
        </w:rPr>
      </w:pPr>
    </w:p>
    <w:p w:rsidR="007A109F" w:rsidRPr="00E2735C" w:rsidRDefault="007A109F" w:rsidP="007A109F">
      <w:pPr>
        <w:autoSpaceDE w:val="0"/>
        <w:autoSpaceDN w:val="0"/>
        <w:adjustRightInd w:val="0"/>
        <w:spacing w:line="276" w:lineRule="auto"/>
        <w:ind w:firstLine="709"/>
        <w:rPr>
          <w:rFonts w:cs="Arial"/>
          <w:szCs w:val="28"/>
        </w:rPr>
      </w:pPr>
      <w:proofErr w:type="gramStart"/>
      <w:r w:rsidRPr="00E2735C">
        <w:rPr>
          <w:rFonts w:cs="Arial"/>
          <w:szCs w:val="28"/>
        </w:rPr>
        <w:t xml:space="preserve">В соответствии со статьей 179 </w:t>
      </w:r>
      <w:hyperlink r:id="rId14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E2735C">
          <w:rPr>
            <w:rStyle w:val="af"/>
            <w:rFonts w:cs="Arial"/>
            <w:color w:val="auto"/>
            <w:szCs w:val="28"/>
          </w:rPr>
          <w:t>Бюджетного кодекса Российской Федерации</w:t>
        </w:r>
      </w:hyperlink>
      <w:r w:rsidRPr="00E2735C">
        <w:rPr>
          <w:rFonts w:cs="Arial"/>
          <w:szCs w:val="28"/>
        </w:rPr>
        <w:t xml:space="preserve">, Федеральным законом </w:t>
      </w:r>
      <w:hyperlink r:id="rId15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E2735C">
          <w:rPr>
            <w:rStyle w:val="af"/>
            <w:rFonts w:cs="Arial"/>
            <w:color w:val="auto"/>
            <w:szCs w:val="28"/>
          </w:rPr>
          <w:t>от 06.10.2003 № 131-ФЗ</w:t>
        </w:r>
      </w:hyperlink>
      <w:r w:rsidRPr="00E2735C">
        <w:rPr>
          <w:rFonts w:cs="Arial"/>
          <w:szCs w:val="28"/>
        </w:rPr>
        <w:t xml:space="preserve"> «Об общих принципах организации местного самоуправления в Российской Федерации», постановлением администрации города Югорска </w:t>
      </w:r>
      <w:hyperlink r:id="rId16" w:tooltip="постановление от 16.08.2024 0:00:00 №1373-п Администрация г. Югорска&#10;&#10;О порядке принятия решения о разработке муниципальных программ города Югорска, их формирования, утверждения и реализации" w:history="1">
        <w:r w:rsidRPr="00E2735C">
          <w:rPr>
            <w:rStyle w:val="af"/>
            <w:rFonts w:cs="Arial"/>
            <w:color w:val="auto"/>
            <w:szCs w:val="28"/>
          </w:rPr>
          <w:t>от 16.08.2024 № 1373-п</w:t>
        </w:r>
      </w:hyperlink>
      <w:r w:rsidRPr="00E2735C">
        <w:rPr>
          <w:rFonts w:cs="Arial"/>
          <w:szCs w:val="28"/>
        </w:rPr>
        <w:t xml:space="preserve"> «О порядке принятия решения о разработке муниципальных программ города Югорска, их формирования, утверждения и реализации», распоряжением администрации города Югорска от 11.10.2024 № 486-р «О перечне муниципальных программ города Югорска», в целях</w:t>
      </w:r>
      <w:proofErr w:type="gramEnd"/>
      <w:r w:rsidRPr="00E2735C">
        <w:rPr>
          <w:rFonts w:cs="Arial"/>
          <w:szCs w:val="28"/>
        </w:rPr>
        <w:t xml:space="preserve"> совершенствования структуры муниципальных программ города Югорска: </w:t>
      </w:r>
    </w:p>
    <w:p w:rsidR="007A109F" w:rsidRPr="00E2735C" w:rsidRDefault="007A109F" w:rsidP="007A109F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Arial"/>
          <w:szCs w:val="28"/>
        </w:rPr>
      </w:pPr>
      <w:r w:rsidRPr="00E2735C">
        <w:rPr>
          <w:rFonts w:cs="Arial"/>
          <w:szCs w:val="28"/>
        </w:rPr>
        <w:t>Утвердить муниципальную программу города Югорска «Развитие гражданского общества» (приложение).</w:t>
      </w:r>
    </w:p>
    <w:p w:rsidR="007A109F" w:rsidRPr="00E2735C" w:rsidRDefault="007A109F" w:rsidP="007A109F">
      <w:pPr>
        <w:numPr>
          <w:ilvl w:val="0"/>
          <w:numId w:val="33"/>
        </w:numPr>
        <w:spacing w:line="276" w:lineRule="auto"/>
        <w:ind w:left="0" w:firstLine="709"/>
        <w:rPr>
          <w:rFonts w:cs="Arial"/>
          <w:szCs w:val="28"/>
        </w:rPr>
      </w:pPr>
      <w:r w:rsidRPr="00E2735C">
        <w:rPr>
          <w:rFonts w:cs="Arial"/>
          <w:szCs w:val="28"/>
        </w:rPr>
        <w:t>Признать утратившими силу постановления администрации города Югорска: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- </w:t>
      </w:r>
      <w:hyperlink r:id="rId17" w:tooltip="постановление от 30.10.2018 0:02:55 №2998 Администрация г. Югорска&#10;&#10;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 &#10;" w:history="1">
        <w:r w:rsidRPr="00E2735C">
          <w:rPr>
            <w:rStyle w:val="af"/>
            <w:rFonts w:cs="Arial"/>
            <w:color w:val="auto"/>
            <w:szCs w:val="28"/>
          </w:rPr>
          <w:t>от 30.10.2018 № 2998</w:t>
        </w:r>
      </w:hyperlink>
      <w:r w:rsidRPr="00E2735C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18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»;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- </w:t>
      </w:r>
      <w:hyperlink r:id="rId19" w:tooltip="постановление от 29.04.2019 0:00:00 №880 Администрация г. Югорска&#10;&#10;О внесении изменений  в постановление администрации  города Югорска от 30.10.2018 № 2998 «О муниципальной программе города Югорска «Развитие гражданского общества, реализация  государственной национальной политики и профилактика экстремизма» " w:history="1">
        <w:r w:rsidRPr="00E2735C">
          <w:rPr>
            <w:rStyle w:val="af"/>
            <w:rFonts w:cs="Arial"/>
            <w:color w:val="auto"/>
            <w:szCs w:val="28"/>
          </w:rPr>
          <w:t>от 29.04.2019 № 880</w:t>
        </w:r>
      </w:hyperlink>
      <w:r w:rsidRPr="00E2735C">
        <w:rPr>
          <w:rFonts w:cs="Arial"/>
          <w:szCs w:val="28"/>
        </w:rPr>
        <w:t xml:space="preserve"> «О внесении изменений в постановление администрации города Югорска от 30.10.2018 № 2998 «О муниципальной </w:t>
      </w:r>
      <w:r w:rsidRPr="00E2735C">
        <w:rPr>
          <w:rFonts w:cs="Arial"/>
          <w:szCs w:val="28"/>
        </w:rPr>
        <w:lastRenderedPageBreak/>
        <w:t xml:space="preserve">программе города Югорска «Развитие гражданского общества, </w:t>
      </w:r>
      <w:hyperlink r:id="rId20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»;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- </w:t>
      </w:r>
      <w:hyperlink r:id="rId21" w:tooltip="постановление от 10.10.2019 15:12:35 №2178 Администрация г. Югорска&#10;&#10;О внесении изменений  в постановление администрации  города Югорска от 30.10.2018 № 2998 «О муниципальной программе города Югорска «Развитие гражданского общества, реализация  государственной национальной политики и профилактика экстремизма» " w:history="1">
        <w:r w:rsidRPr="00E2735C">
          <w:rPr>
            <w:rStyle w:val="af"/>
            <w:rFonts w:cs="Arial"/>
            <w:color w:val="auto"/>
            <w:szCs w:val="28"/>
          </w:rPr>
          <w:t>от 10.10.2019 № 2178</w:t>
        </w:r>
      </w:hyperlink>
      <w:r w:rsidRPr="00E2735C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22" w:history="1">
        <w:r w:rsidRPr="00E2735C">
          <w:rPr>
            <w:rStyle w:val="af"/>
            <w:rFonts w:cs="Arial"/>
            <w:color w:val="auto"/>
            <w:szCs w:val="28"/>
          </w:rPr>
          <w:t>от 30.10.2018 № 2998</w:t>
        </w:r>
      </w:hyperlink>
      <w:r w:rsidRPr="00E2735C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23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»;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- </w:t>
      </w:r>
      <w:hyperlink r:id="rId24" w:tooltip="постановление от 18.12.2019 0:00:00 №2725 Администрация г. Югорска&#10;&#10;О внесении изменений  в постановление администрации  города Югорска от 30.10.2018 № 2998 «О муниципальной программе города Югорска «Развитие гражданского общества, реализация  государственной национальной политики и профилактика экстремизма» " w:history="1">
        <w:r w:rsidRPr="00E2735C">
          <w:rPr>
            <w:rStyle w:val="af"/>
            <w:rFonts w:cs="Arial"/>
            <w:color w:val="auto"/>
            <w:szCs w:val="28"/>
          </w:rPr>
          <w:t>от 18.12.2019 № 2725</w:t>
        </w:r>
      </w:hyperlink>
      <w:r w:rsidRPr="00E2735C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25" w:history="1">
        <w:r w:rsidRPr="00E2735C">
          <w:rPr>
            <w:rStyle w:val="af"/>
            <w:rFonts w:cs="Arial"/>
            <w:color w:val="auto"/>
            <w:szCs w:val="28"/>
          </w:rPr>
          <w:t>от 30.10.2018 № 2998</w:t>
        </w:r>
      </w:hyperlink>
      <w:r w:rsidRPr="00E2735C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26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»;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- </w:t>
      </w:r>
      <w:hyperlink r:id="rId27" w:tooltip="постановление от 25.12.2019 0:00:00 №2775 Администрация г. Югорска&#10;&#10; О внесении изменений  в постановление администрации  города Югорска от 30.10.2018 № 2998 «О муниципальной программе города Югорска  «Развитие гражданского общества, реализация  государственной национальной политики  и профилактика экстремизма» " w:history="1">
        <w:r w:rsidRPr="00E2735C">
          <w:rPr>
            <w:rStyle w:val="af"/>
            <w:rFonts w:cs="Arial"/>
            <w:color w:val="auto"/>
            <w:szCs w:val="28"/>
          </w:rPr>
          <w:t>от 24.12.2019 № 2775</w:t>
        </w:r>
      </w:hyperlink>
      <w:r w:rsidRPr="00E2735C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28" w:history="1">
        <w:r w:rsidRPr="00E2735C">
          <w:rPr>
            <w:rStyle w:val="af"/>
            <w:rFonts w:cs="Arial"/>
            <w:color w:val="auto"/>
            <w:szCs w:val="28"/>
          </w:rPr>
          <w:t>от 30.10.2018 № 2998</w:t>
        </w:r>
      </w:hyperlink>
      <w:r w:rsidRPr="00E2735C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29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»;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- </w:t>
      </w:r>
      <w:hyperlink r:id="rId30" w:tooltip="постановление от 09.04.2020 0:00:00 №542 Администрация г. Югорска&#10;&#10;О внесении изменений в постановление администрации города Югорска от 30.10.2018 № 2998 «О муниципальной программе города Югорска  «Развитие гражданского общества, реализация  государственной национальной политики  и профилактика экстремизма»  &#10;" w:history="1">
        <w:r w:rsidRPr="00E2735C">
          <w:rPr>
            <w:rStyle w:val="af"/>
            <w:rFonts w:cs="Arial"/>
            <w:color w:val="auto"/>
            <w:szCs w:val="28"/>
          </w:rPr>
          <w:t>от 09.04.2020 № 542</w:t>
        </w:r>
      </w:hyperlink>
      <w:r w:rsidRPr="00E2735C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31" w:history="1">
        <w:r w:rsidRPr="00E2735C">
          <w:rPr>
            <w:rStyle w:val="af"/>
            <w:rFonts w:cs="Arial"/>
            <w:color w:val="auto"/>
            <w:szCs w:val="28"/>
          </w:rPr>
          <w:t>от 30.10.2018 № 2998</w:t>
        </w:r>
      </w:hyperlink>
      <w:r w:rsidRPr="00E2735C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32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»;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- </w:t>
      </w:r>
      <w:hyperlink r:id="rId33" w:tooltip="постановление от 04.06.2020 0:00:00 №729 Администрация г. Югорска&#10;&#10;О внесении изменений  в постановление администрации  города Югорска от 30.10.2018 № 2998 «О муниципальной программе города Югорска «Развитие гражданского общества, реализация  государственной национальной политики и профилактика экстремизма» " w:history="1">
        <w:r w:rsidRPr="00E2735C">
          <w:rPr>
            <w:rStyle w:val="af"/>
            <w:rFonts w:cs="Arial"/>
            <w:color w:val="auto"/>
            <w:szCs w:val="28"/>
          </w:rPr>
          <w:t>от 04.06.2020 № 729</w:t>
        </w:r>
      </w:hyperlink>
      <w:r w:rsidRPr="00E2735C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34" w:history="1">
        <w:r w:rsidRPr="00E2735C">
          <w:rPr>
            <w:rStyle w:val="af"/>
            <w:rFonts w:cs="Arial"/>
            <w:color w:val="auto"/>
            <w:szCs w:val="28"/>
          </w:rPr>
          <w:t>от 30.10.2018 № 2998</w:t>
        </w:r>
      </w:hyperlink>
      <w:r w:rsidRPr="00E2735C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35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»;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- </w:t>
      </w:r>
      <w:hyperlink r:id="rId36" w:tooltip="постановление от 28.09.2020 0:00:00 №1392 Администрация г. Югорска&#10;&#10;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 &#10;" w:history="1">
        <w:r w:rsidRPr="00E2735C">
          <w:rPr>
            <w:rStyle w:val="af"/>
            <w:rFonts w:cs="Arial"/>
            <w:color w:val="auto"/>
            <w:szCs w:val="28"/>
          </w:rPr>
          <w:t>от 28.09.2020 № 1392</w:t>
        </w:r>
      </w:hyperlink>
      <w:r w:rsidRPr="00E2735C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37" w:history="1">
        <w:r w:rsidRPr="00E2735C">
          <w:rPr>
            <w:rStyle w:val="af"/>
            <w:rFonts w:cs="Arial"/>
            <w:color w:val="auto"/>
            <w:szCs w:val="28"/>
          </w:rPr>
          <w:t>от 30.10.2018 № 2998</w:t>
        </w:r>
      </w:hyperlink>
      <w:r w:rsidRPr="00E2735C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38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»;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- </w:t>
      </w:r>
      <w:hyperlink r:id="rId39" w:tooltip="постановление от 21.12.2020 0:00:00 №1920 Администрация г. Югорска&#10;&#10;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 " w:history="1">
        <w:r w:rsidRPr="00E2735C">
          <w:rPr>
            <w:rStyle w:val="af"/>
            <w:rFonts w:cs="Arial"/>
            <w:color w:val="auto"/>
            <w:szCs w:val="28"/>
          </w:rPr>
          <w:t>от 21.12.2020 № 1920</w:t>
        </w:r>
      </w:hyperlink>
      <w:r w:rsidRPr="00E2735C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40" w:history="1">
        <w:r w:rsidRPr="00E2735C">
          <w:rPr>
            <w:rStyle w:val="af"/>
            <w:rFonts w:cs="Arial"/>
            <w:color w:val="auto"/>
            <w:szCs w:val="28"/>
          </w:rPr>
          <w:t>от 30.10.2018 № 2998</w:t>
        </w:r>
      </w:hyperlink>
      <w:r w:rsidRPr="00E2735C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41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»;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- </w:t>
      </w:r>
      <w:hyperlink r:id="rId42" w:tooltip="постановление от 21.12.2020 0:00:00 №1921 Администрация г. Югорска&#10;&#10;О внесении изменений в постановление администрации города Югорска от 30.10.2018 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 " w:history="1">
        <w:r w:rsidRPr="00E2735C">
          <w:rPr>
            <w:rStyle w:val="af"/>
            <w:rFonts w:cs="Arial"/>
            <w:color w:val="auto"/>
            <w:szCs w:val="28"/>
          </w:rPr>
          <w:t>от 21.12.2020 № 1921</w:t>
        </w:r>
      </w:hyperlink>
      <w:r w:rsidRPr="00E2735C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43" w:history="1">
        <w:r w:rsidRPr="00E2735C">
          <w:rPr>
            <w:rStyle w:val="af"/>
            <w:rFonts w:cs="Arial"/>
            <w:color w:val="auto"/>
            <w:szCs w:val="28"/>
          </w:rPr>
          <w:t>от 30.10.2018 № 2998</w:t>
        </w:r>
      </w:hyperlink>
      <w:r w:rsidRPr="00E2735C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44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»;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- </w:t>
      </w:r>
      <w:hyperlink r:id="rId45" w:tooltip="постановление от 22.06.2021 0:00:00 №1121-п Администрация г. Югорска&#10;&#10;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 &#10;" w:history="1">
        <w:r w:rsidRPr="00E2735C">
          <w:rPr>
            <w:rStyle w:val="af"/>
            <w:rFonts w:cs="Arial"/>
            <w:color w:val="auto"/>
            <w:szCs w:val="28"/>
          </w:rPr>
          <w:t>от 22.06.2021 № 1121-п</w:t>
        </w:r>
      </w:hyperlink>
      <w:r w:rsidRPr="00E2735C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46" w:history="1">
        <w:r w:rsidRPr="00E2735C">
          <w:rPr>
            <w:rStyle w:val="af"/>
            <w:rFonts w:cs="Arial"/>
            <w:color w:val="auto"/>
            <w:szCs w:val="28"/>
          </w:rPr>
          <w:t>от 30.10.2018 № 2998</w:t>
        </w:r>
      </w:hyperlink>
      <w:r w:rsidRPr="00E2735C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47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»;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- </w:t>
      </w:r>
      <w:hyperlink r:id="rId48" w:tooltip="постановление от 24.09.2021 0:00:00 №1781-п Администрация г. Югорска&#10;&#10;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от 24.09.2021 № 1781-п</w:t>
        </w:r>
      </w:hyperlink>
      <w:r w:rsidRPr="00E2735C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49" w:history="1">
        <w:r w:rsidRPr="00E2735C">
          <w:rPr>
            <w:rStyle w:val="af"/>
            <w:rFonts w:cs="Arial"/>
            <w:color w:val="auto"/>
            <w:szCs w:val="28"/>
          </w:rPr>
          <w:t>от 30.10.2018 № 2998</w:t>
        </w:r>
      </w:hyperlink>
      <w:r w:rsidRPr="00E2735C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50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»;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- </w:t>
      </w:r>
      <w:hyperlink r:id="rId51" w:tooltip="постановление от 15.11.2021 0:00:00 №2167-п Администрация г. Югорска&#10;&#10;О внесении изменений в постановление 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от 15.11.2021 № 2167-п</w:t>
        </w:r>
      </w:hyperlink>
      <w:r w:rsidRPr="00E2735C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52" w:history="1">
        <w:r w:rsidRPr="00E2735C">
          <w:rPr>
            <w:rStyle w:val="af"/>
            <w:rFonts w:cs="Arial"/>
            <w:color w:val="auto"/>
            <w:szCs w:val="28"/>
          </w:rPr>
          <w:t>от 30.10.2018 № 2998</w:t>
        </w:r>
      </w:hyperlink>
      <w:r w:rsidRPr="00E2735C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53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»;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lastRenderedPageBreak/>
        <w:t xml:space="preserve">- </w:t>
      </w:r>
      <w:hyperlink r:id="rId54" w:tooltip="постановление от 20.12.2021 0:00:00 №2435-п Администрация г. Югорска&#10;&#10;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от 20.12.2021 № 2435-п</w:t>
        </w:r>
      </w:hyperlink>
      <w:r w:rsidRPr="00E2735C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55" w:history="1">
        <w:r w:rsidRPr="00E2735C">
          <w:rPr>
            <w:rStyle w:val="af"/>
            <w:rFonts w:cs="Arial"/>
            <w:color w:val="auto"/>
            <w:szCs w:val="28"/>
          </w:rPr>
          <w:t>от 30.10.2018 № 2998</w:t>
        </w:r>
      </w:hyperlink>
      <w:r w:rsidRPr="00E2735C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56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»;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- </w:t>
      </w:r>
      <w:hyperlink r:id="rId57" w:tooltip="постановление от 03.03.2022 0:00:00 №380-п Администрация г. Югорска&#10;&#10;О внесении изменений в постановление администрации города Югорска от 30.10.2018 № 2998 «О муниципальной  программе города Югорска «Развитие гражданского общества,  реализация государственной национальной  политики и профилактика экстремизма» " w:history="1">
        <w:r w:rsidRPr="00E2735C">
          <w:rPr>
            <w:rStyle w:val="af"/>
            <w:rFonts w:cs="Arial"/>
            <w:color w:val="auto"/>
            <w:szCs w:val="28"/>
          </w:rPr>
          <w:t>от 03.03.2022 № 380-п</w:t>
        </w:r>
      </w:hyperlink>
      <w:r w:rsidRPr="00E2735C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58" w:history="1">
        <w:r w:rsidRPr="00E2735C">
          <w:rPr>
            <w:rStyle w:val="af"/>
            <w:rFonts w:cs="Arial"/>
            <w:color w:val="auto"/>
            <w:szCs w:val="28"/>
          </w:rPr>
          <w:t>от 30.10.2018 № 2998</w:t>
        </w:r>
      </w:hyperlink>
      <w:r w:rsidRPr="00E2735C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59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»;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- </w:t>
      </w:r>
      <w:hyperlink r:id="rId60" w:tooltip="постановление от 14.11.2022 0:00:00 №2378-п Администрация г. Югорска&#10;&#10;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от 14.11.2022 № 2378-п</w:t>
        </w:r>
      </w:hyperlink>
      <w:r w:rsidRPr="00E2735C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61" w:history="1">
        <w:r w:rsidRPr="00E2735C">
          <w:rPr>
            <w:rStyle w:val="af"/>
            <w:rFonts w:cs="Arial"/>
            <w:color w:val="auto"/>
            <w:szCs w:val="28"/>
          </w:rPr>
          <w:t>от 30.10.2018 № 2998</w:t>
        </w:r>
      </w:hyperlink>
      <w:r w:rsidRPr="00E2735C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62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»;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- </w:t>
      </w:r>
      <w:hyperlink r:id="rId63" w:tooltip="постановление от 14.11.2022 0:00:00 №2392-п Администрация г. Югорска&#10;&#10;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от 14.11.2022 № 2392-п</w:t>
        </w:r>
      </w:hyperlink>
      <w:r w:rsidRPr="00E2735C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64" w:history="1">
        <w:r w:rsidRPr="00E2735C">
          <w:rPr>
            <w:rStyle w:val="af"/>
            <w:rFonts w:cs="Arial"/>
            <w:color w:val="auto"/>
            <w:szCs w:val="28"/>
          </w:rPr>
          <w:t>от 30.10.2018 № 2998</w:t>
        </w:r>
      </w:hyperlink>
      <w:r w:rsidRPr="00E2735C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65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»;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- </w:t>
      </w:r>
      <w:hyperlink r:id="rId66" w:tooltip="постановление от 28.12.2022 0:00:00 №2735-п Администрация г. Югорска&#10;&#10;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от 28.12.2022 № 2735-п</w:t>
        </w:r>
      </w:hyperlink>
      <w:r w:rsidRPr="00E2735C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67" w:history="1">
        <w:r w:rsidRPr="00E2735C">
          <w:rPr>
            <w:rStyle w:val="af"/>
            <w:rFonts w:cs="Arial"/>
            <w:color w:val="auto"/>
            <w:szCs w:val="28"/>
          </w:rPr>
          <w:t>от 30.10.2018 № 2998</w:t>
        </w:r>
      </w:hyperlink>
      <w:r w:rsidRPr="00E2735C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68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»;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- </w:t>
      </w:r>
      <w:hyperlink r:id="rId69" w:tooltip="постановление от 30.01.2023 0:00:00 №114-п Администрация г. Югорска&#10;&#10;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от 30.01.2023 № 114-п</w:t>
        </w:r>
      </w:hyperlink>
      <w:r w:rsidRPr="00E2735C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70" w:history="1">
        <w:r w:rsidRPr="00E2735C">
          <w:rPr>
            <w:rStyle w:val="af"/>
            <w:rFonts w:cs="Arial"/>
            <w:color w:val="auto"/>
            <w:szCs w:val="28"/>
          </w:rPr>
          <w:t>от 30.10.2018 № 2998</w:t>
        </w:r>
      </w:hyperlink>
      <w:r w:rsidRPr="00E2735C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71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»;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- </w:t>
      </w:r>
      <w:hyperlink r:id="rId72" w:tooltip="постановление от 10.11.2023 0:00:00 №1551-п Администрация г. Югорска&#10;&#10;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от 10.11.2023 № 1551-п</w:t>
        </w:r>
      </w:hyperlink>
      <w:r w:rsidRPr="00E2735C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73" w:history="1">
        <w:r w:rsidRPr="00E2735C">
          <w:rPr>
            <w:rStyle w:val="af"/>
            <w:rFonts w:cs="Arial"/>
            <w:color w:val="auto"/>
            <w:szCs w:val="28"/>
          </w:rPr>
          <w:t>от 30.10.2018 № 2998</w:t>
        </w:r>
      </w:hyperlink>
      <w:r w:rsidRPr="00E2735C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74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»;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- </w:t>
      </w:r>
      <w:hyperlink r:id="rId75" w:tooltip="постановление от 14.11.2023 0:00:00 №1576-п Администрация г. Югорска&#10;&#10;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от 14.11.2023 № 1576-п</w:t>
        </w:r>
      </w:hyperlink>
      <w:r w:rsidRPr="00E2735C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76" w:history="1">
        <w:r w:rsidRPr="00E2735C">
          <w:rPr>
            <w:rStyle w:val="af"/>
            <w:rFonts w:cs="Arial"/>
            <w:color w:val="auto"/>
            <w:szCs w:val="28"/>
          </w:rPr>
          <w:t>от 30.10.2018 № 2998</w:t>
        </w:r>
      </w:hyperlink>
      <w:r w:rsidRPr="00E2735C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77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»;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- </w:t>
      </w:r>
      <w:hyperlink r:id="rId78" w:tooltip="постановление от 26.12.2023 0:00:00 №1875-п Администрация г. Югорска&#10;&#10;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от 26.12.2023 № 1875-п</w:t>
        </w:r>
      </w:hyperlink>
      <w:r w:rsidRPr="00E2735C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79" w:history="1">
        <w:r w:rsidRPr="00E2735C">
          <w:rPr>
            <w:rStyle w:val="af"/>
            <w:rFonts w:cs="Arial"/>
            <w:color w:val="auto"/>
            <w:szCs w:val="28"/>
          </w:rPr>
          <w:t>от 30.10.2018 № 2998</w:t>
        </w:r>
      </w:hyperlink>
      <w:r w:rsidRPr="00E2735C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80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»;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- </w:t>
      </w:r>
      <w:hyperlink r:id="rId81" w:tooltip="постановление от 06.03.2024 0:00:00 №374-п Администрация г. Югорска&#10;&#10;О внесении изменений в постановление администрации города Югорска от 30.10.2018 № 2998»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от 06.03.2024 № 374-п</w:t>
        </w:r>
      </w:hyperlink>
      <w:r w:rsidRPr="00E2735C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82" w:history="1">
        <w:r w:rsidRPr="00E2735C">
          <w:rPr>
            <w:rStyle w:val="af"/>
            <w:rFonts w:cs="Arial"/>
            <w:color w:val="auto"/>
            <w:szCs w:val="28"/>
          </w:rPr>
          <w:t>от 30.10.2018 № 2998</w:t>
        </w:r>
      </w:hyperlink>
      <w:r w:rsidRPr="00E2735C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83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»;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- </w:t>
      </w:r>
      <w:hyperlink r:id="rId84" w:tooltip="постановление от 18.07.2024 0:00:00 №1230-п Администрация г. Югорска&#10;&#10;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от 18.07.2024 № 1230-п</w:t>
        </w:r>
      </w:hyperlink>
      <w:r w:rsidRPr="00E2735C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85" w:history="1">
        <w:r w:rsidRPr="00E2735C">
          <w:rPr>
            <w:rStyle w:val="af"/>
            <w:rFonts w:cs="Arial"/>
            <w:color w:val="auto"/>
            <w:szCs w:val="28"/>
          </w:rPr>
          <w:t>от 30.10.2018 № 2998</w:t>
        </w:r>
      </w:hyperlink>
      <w:r w:rsidRPr="00E2735C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86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»;</w:t>
      </w:r>
    </w:p>
    <w:p w:rsidR="007A109F" w:rsidRPr="00E2735C" w:rsidRDefault="007A109F" w:rsidP="007A109F">
      <w:pPr>
        <w:spacing w:line="276" w:lineRule="auto"/>
        <w:ind w:firstLine="708"/>
        <w:rPr>
          <w:rFonts w:cs="Arial"/>
          <w:szCs w:val="28"/>
        </w:rPr>
      </w:pPr>
      <w:r w:rsidRPr="00E2735C">
        <w:rPr>
          <w:rFonts w:cs="Arial"/>
          <w:szCs w:val="28"/>
        </w:rPr>
        <w:t xml:space="preserve">- </w:t>
      </w:r>
      <w:hyperlink r:id="rId87" w:tooltip="постановление от 29.10.2024 0:00:00 №1848-п Администрация г. Югорска&#10;&#10;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от 29.10.2024 № 1848-п</w:t>
        </w:r>
      </w:hyperlink>
      <w:r w:rsidRPr="00E2735C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88" w:history="1">
        <w:r w:rsidRPr="00E2735C">
          <w:rPr>
            <w:rStyle w:val="af"/>
            <w:rFonts w:cs="Arial"/>
            <w:color w:val="auto"/>
            <w:szCs w:val="28"/>
          </w:rPr>
          <w:t>от 30.10.2018 № 2998</w:t>
        </w:r>
      </w:hyperlink>
      <w:r w:rsidRPr="00E2735C">
        <w:rPr>
          <w:rFonts w:cs="Arial"/>
          <w:szCs w:val="28"/>
        </w:rPr>
        <w:t xml:space="preserve"> «О муниципальной </w:t>
      </w:r>
      <w:r w:rsidRPr="00E2735C">
        <w:rPr>
          <w:rFonts w:cs="Arial"/>
          <w:szCs w:val="28"/>
        </w:rPr>
        <w:lastRenderedPageBreak/>
        <w:t xml:space="preserve">программе города Югорска «Развитие гражданского общества, </w:t>
      </w:r>
      <w:hyperlink r:id="rId89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" w:history="1">
        <w:r w:rsidRPr="00E2735C">
          <w:rPr>
            <w:rStyle w:val="af"/>
            <w:rFonts w:cs="Arial"/>
            <w:color w:val="auto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E2735C">
        <w:rPr>
          <w:rFonts w:cs="Arial"/>
          <w:szCs w:val="28"/>
        </w:rPr>
        <w:t>».</w:t>
      </w:r>
    </w:p>
    <w:p w:rsidR="007A109F" w:rsidRPr="00E2735C" w:rsidRDefault="007A109F" w:rsidP="007A109F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Arial"/>
          <w:szCs w:val="28"/>
        </w:rPr>
      </w:pPr>
      <w:r w:rsidRPr="00E2735C">
        <w:rPr>
          <w:rFonts w:cs="Arial"/>
          <w:szCs w:val="28"/>
        </w:rPr>
        <w:t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7A109F" w:rsidRPr="00E2735C" w:rsidRDefault="007A109F" w:rsidP="007A109F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Arial"/>
          <w:szCs w:val="28"/>
        </w:rPr>
      </w:pPr>
      <w:r w:rsidRPr="00E2735C">
        <w:rPr>
          <w:rFonts w:cs="Arial"/>
          <w:szCs w:val="28"/>
        </w:rPr>
        <w:t>Настоящее постановление вступает в силу после его официального опубликования, но не ранее 01.01.2025.</w:t>
      </w:r>
    </w:p>
    <w:p w:rsidR="007A109F" w:rsidRPr="00E2735C" w:rsidRDefault="007A109F" w:rsidP="007A109F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Arial"/>
          <w:szCs w:val="28"/>
        </w:rPr>
      </w:pPr>
      <w:proofErr w:type="gramStart"/>
      <w:r w:rsidRPr="00E2735C">
        <w:rPr>
          <w:rFonts w:cs="Arial"/>
          <w:szCs w:val="28"/>
        </w:rPr>
        <w:t>Контроль за</w:t>
      </w:r>
      <w:proofErr w:type="gramEnd"/>
      <w:r w:rsidRPr="00E2735C">
        <w:rPr>
          <w:rFonts w:cs="Arial"/>
          <w:szCs w:val="28"/>
        </w:rPr>
        <w:t xml:space="preserve"> выполнением постановления возложить на заместителя главы города Югорска Шибанова А.Н.</w:t>
      </w:r>
    </w:p>
    <w:p w:rsidR="007A109F" w:rsidRPr="00E2735C" w:rsidRDefault="007A109F" w:rsidP="007A109F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 w:firstLine="0"/>
        <w:rPr>
          <w:rFonts w:cs="Arial"/>
          <w:szCs w:val="28"/>
        </w:rPr>
      </w:pPr>
    </w:p>
    <w:p w:rsidR="007A109F" w:rsidRPr="00596ACF" w:rsidRDefault="007A109F" w:rsidP="007A109F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 w:firstLine="0"/>
        <w:rPr>
          <w:rFonts w:cs="Arial"/>
          <w:szCs w:val="28"/>
        </w:rPr>
      </w:pPr>
    </w:p>
    <w:p w:rsidR="007A109F" w:rsidRPr="00596ACF" w:rsidRDefault="007A109F" w:rsidP="007A109F">
      <w:pPr>
        <w:spacing w:line="276" w:lineRule="auto"/>
        <w:rPr>
          <w:rFonts w:cs="Arial"/>
          <w:b/>
          <w:szCs w:val="2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7A109F" w:rsidRPr="00596ACF" w:rsidTr="0094737A">
        <w:trPr>
          <w:trHeight w:val="1443"/>
        </w:trPr>
        <w:tc>
          <w:tcPr>
            <w:tcW w:w="1902" w:type="pct"/>
            <w:shd w:val="clear" w:color="auto" w:fill="auto"/>
          </w:tcPr>
          <w:p w:rsidR="007A109F" w:rsidRPr="00596ACF" w:rsidRDefault="007A109F" w:rsidP="0094737A">
            <w:pPr>
              <w:ind w:firstLine="0"/>
              <w:rPr>
                <w:rFonts w:cs="Arial"/>
                <w:szCs w:val="26"/>
              </w:rPr>
            </w:pPr>
            <w:r w:rsidRPr="00596ACF">
              <w:rPr>
                <w:rFonts w:cs="Arial"/>
                <w:szCs w:val="26"/>
              </w:rPr>
              <w:t>Глава города Югорска</w:t>
            </w:r>
          </w:p>
        </w:tc>
        <w:tc>
          <w:tcPr>
            <w:tcW w:w="2075" w:type="pct"/>
            <w:shd w:val="clear" w:color="auto" w:fill="auto"/>
            <w:vAlign w:val="center"/>
          </w:tcPr>
          <w:p w:rsidR="007A109F" w:rsidRPr="00596ACF" w:rsidRDefault="007A109F" w:rsidP="0094737A">
            <w:pPr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  <w:tc>
          <w:tcPr>
            <w:tcW w:w="1023" w:type="pct"/>
            <w:shd w:val="clear" w:color="auto" w:fill="auto"/>
          </w:tcPr>
          <w:p w:rsidR="007A109F" w:rsidRPr="00596ACF" w:rsidRDefault="007A109F" w:rsidP="0094737A">
            <w:pPr>
              <w:ind w:firstLine="0"/>
              <w:jc w:val="right"/>
              <w:rPr>
                <w:rFonts w:cs="Arial"/>
                <w:szCs w:val="26"/>
              </w:rPr>
            </w:pPr>
            <w:r w:rsidRPr="00596ACF">
              <w:rPr>
                <w:rFonts w:cs="Arial"/>
                <w:szCs w:val="26"/>
              </w:rPr>
              <w:t>А.Ю. Харлов</w:t>
            </w:r>
          </w:p>
        </w:tc>
      </w:tr>
    </w:tbl>
    <w:p w:rsidR="007A109F" w:rsidRPr="00596ACF" w:rsidRDefault="007A109F" w:rsidP="007A109F">
      <w:pPr>
        <w:rPr>
          <w:rFonts w:cs="Arial"/>
        </w:rPr>
        <w:sectPr w:rsidR="007A109F" w:rsidRPr="00596ACF" w:rsidSect="007A109F">
          <w:headerReference w:type="default" r:id="rId90"/>
          <w:pgSz w:w="11906" w:h="16838"/>
          <w:pgMar w:top="851" w:right="851" w:bottom="851" w:left="1701" w:header="567" w:footer="709" w:gutter="0"/>
          <w:cols w:space="708"/>
          <w:titlePg/>
          <w:docGrid w:linePitch="360"/>
        </w:sectPr>
      </w:pPr>
    </w:p>
    <w:p w:rsidR="007A109F" w:rsidRPr="007A109F" w:rsidRDefault="007A109F" w:rsidP="007A109F">
      <w:pPr>
        <w:pStyle w:val="1"/>
        <w:jc w:val="right"/>
        <w:rPr>
          <w:sz w:val="24"/>
          <w:szCs w:val="24"/>
        </w:rPr>
      </w:pPr>
      <w:r w:rsidRPr="007A109F">
        <w:rPr>
          <w:sz w:val="24"/>
          <w:szCs w:val="24"/>
        </w:rPr>
        <w:lastRenderedPageBreak/>
        <w:t>Приложение</w:t>
      </w:r>
    </w:p>
    <w:p w:rsidR="007A109F" w:rsidRPr="007A109F" w:rsidRDefault="007A109F" w:rsidP="007A109F">
      <w:pPr>
        <w:pStyle w:val="1"/>
        <w:jc w:val="right"/>
        <w:rPr>
          <w:sz w:val="24"/>
          <w:szCs w:val="24"/>
        </w:rPr>
      </w:pPr>
      <w:r w:rsidRPr="007A109F">
        <w:rPr>
          <w:sz w:val="24"/>
          <w:szCs w:val="24"/>
        </w:rPr>
        <w:t>к постановлению</w:t>
      </w:r>
    </w:p>
    <w:p w:rsidR="007A109F" w:rsidRPr="007A109F" w:rsidRDefault="007A109F" w:rsidP="007A109F">
      <w:pPr>
        <w:pStyle w:val="1"/>
        <w:jc w:val="right"/>
        <w:rPr>
          <w:sz w:val="24"/>
          <w:szCs w:val="24"/>
        </w:rPr>
      </w:pPr>
      <w:r w:rsidRPr="007A109F">
        <w:rPr>
          <w:sz w:val="24"/>
          <w:szCs w:val="24"/>
        </w:rPr>
        <w:t>администрации города Югорска</w:t>
      </w:r>
    </w:p>
    <w:p w:rsidR="007A109F" w:rsidRPr="007A109F" w:rsidRDefault="007A109F" w:rsidP="007A109F">
      <w:pPr>
        <w:pStyle w:val="1"/>
        <w:jc w:val="right"/>
        <w:rPr>
          <w:color w:val="000000"/>
          <w:sz w:val="24"/>
          <w:szCs w:val="24"/>
        </w:rPr>
      </w:pPr>
      <w:r w:rsidRPr="007A109F">
        <w:rPr>
          <w:color w:val="000000"/>
          <w:sz w:val="24"/>
          <w:szCs w:val="24"/>
        </w:rPr>
        <w:t>от 13.12.2024 № 2131-п</w:t>
      </w:r>
    </w:p>
    <w:p w:rsidR="007A109F" w:rsidRPr="00596ACF" w:rsidRDefault="007A109F" w:rsidP="007A109F">
      <w:pPr>
        <w:pStyle w:val="1"/>
      </w:pPr>
    </w:p>
    <w:p w:rsidR="007A109F" w:rsidRPr="00596ACF" w:rsidRDefault="007A109F" w:rsidP="007A109F">
      <w:pPr>
        <w:pStyle w:val="1"/>
        <w:rPr>
          <w:color w:val="000000"/>
          <w:szCs w:val="28"/>
        </w:rPr>
      </w:pPr>
      <w:r w:rsidRPr="00596ACF">
        <w:rPr>
          <w:color w:val="000000"/>
          <w:szCs w:val="28"/>
        </w:rPr>
        <w:t xml:space="preserve">Муниципальная программа города Югорска </w:t>
      </w:r>
    </w:p>
    <w:p w:rsidR="007A109F" w:rsidRPr="00596ACF" w:rsidRDefault="007A109F" w:rsidP="007A109F">
      <w:pPr>
        <w:pStyle w:val="1"/>
        <w:rPr>
          <w:color w:val="000000"/>
          <w:szCs w:val="28"/>
        </w:rPr>
      </w:pPr>
    </w:p>
    <w:p w:rsidR="007A109F" w:rsidRPr="00596ACF" w:rsidRDefault="007A109F" w:rsidP="007A109F">
      <w:pPr>
        <w:pStyle w:val="1"/>
        <w:rPr>
          <w:szCs w:val="28"/>
        </w:rPr>
      </w:pPr>
      <w:r w:rsidRPr="00596ACF">
        <w:rPr>
          <w:szCs w:val="28"/>
        </w:rPr>
        <w:t>«Развитие гражданского общества»</w:t>
      </w:r>
    </w:p>
    <w:p w:rsidR="007A109F" w:rsidRPr="00596ACF" w:rsidRDefault="007A109F" w:rsidP="007A109F">
      <w:pPr>
        <w:pStyle w:val="1"/>
        <w:rPr>
          <w:szCs w:val="28"/>
        </w:rPr>
      </w:pPr>
      <w:r w:rsidRPr="00596ACF">
        <w:rPr>
          <w:szCs w:val="28"/>
        </w:rPr>
        <w:t>(далее-муниципальная программа)</w:t>
      </w:r>
    </w:p>
    <w:p w:rsidR="007A109F" w:rsidRPr="00596ACF" w:rsidRDefault="007A109F" w:rsidP="007A109F">
      <w:pPr>
        <w:pStyle w:val="1"/>
        <w:rPr>
          <w:szCs w:val="28"/>
        </w:rPr>
      </w:pPr>
    </w:p>
    <w:p w:rsidR="007A109F" w:rsidRPr="00596ACF" w:rsidRDefault="007A109F" w:rsidP="007A109F">
      <w:pPr>
        <w:jc w:val="center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Паспорт муниципальной программы </w:t>
      </w:r>
    </w:p>
    <w:p w:rsidR="007A109F" w:rsidRPr="00596ACF" w:rsidRDefault="007A109F" w:rsidP="007A109F">
      <w:pPr>
        <w:jc w:val="center"/>
        <w:rPr>
          <w:rFonts w:cs="Arial"/>
          <w:szCs w:val="28"/>
        </w:rPr>
      </w:pPr>
    </w:p>
    <w:p w:rsidR="007A109F" w:rsidRPr="00596ACF" w:rsidRDefault="007A109F" w:rsidP="007A109F">
      <w:pPr>
        <w:pStyle w:val="2"/>
      </w:pPr>
      <w:r w:rsidRPr="00596ACF">
        <w:t>1. Основные положения</w:t>
      </w:r>
    </w:p>
    <w:p w:rsidR="007A109F" w:rsidRPr="00596ACF" w:rsidRDefault="007A109F" w:rsidP="007A109F">
      <w:pPr>
        <w:pStyle w:val="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18"/>
        <w:gridCol w:w="8330"/>
      </w:tblGrid>
      <w:tr w:rsidR="007A109F" w:rsidRPr="00596ACF" w:rsidTr="0094737A">
        <w:tc>
          <w:tcPr>
            <w:tcW w:w="2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F" w:rsidRPr="00596ACF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96ACF">
              <w:rPr>
                <w:rFonts w:cs="Arial"/>
                <w:color w:val="000000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09F" w:rsidRPr="00596ACF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96ACF">
              <w:rPr>
                <w:rFonts w:cs="Arial"/>
                <w:color w:val="000000"/>
                <w:sz w:val="20"/>
                <w:szCs w:val="20"/>
              </w:rPr>
              <w:t>Шибанов Алексей Николаевич, заместитель главы города Югорска</w:t>
            </w:r>
          </w:p>
        </w:tc>
      </w:tr>
      <w:tr w:rsidR="007A109F" w:rsidRPr="00596ACF" w:rsidTr="0094737A">
        <w:tc>
          <w:tcPr>
            <w:tcW w:w="2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F" w:rsidRPr="00596ACF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96ACF">
              <w:rPr>
                <w:rFonts w:cs="Arial"/>
                <w:color w:val="000000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09F" w:rsidRPr="00596ACF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96ACF">
              <w:rPr>
                <w:rFonts w:cs="Arial"/>
                <w:color w:val="000000"/>
                <w:sz w:val="20"/>
                <w:szCs w:val="20"/>
              </w:rPr>
              <w:t xml:space="preserve">Управление внутренней политики и массовых коммуникаций администрации города Югорска (далее </w:t>
            </w:r>
            <w:proofErr w:type="gramStart"/>
            <w:r w:rsidRPr="00596ACF">
              <w:rPr>
                <w:rFonts w:cs="Arial"/>
                <w:color w:val="000000"/>
                <w:sz w:val="20"/>
                <w:szCs w:val="20"/>
              </w:rPr>
              <w:t>-</w:t>
            </w:r>
            <w:proofErr w:type="spellStart"/>
            <w:r w:rsidRPr="00596ACF">
              <w:rPr>
                <w:rFonts w:cs="Arial"/>
                <w:color w:val="000000"/>
                <w:sz w:val="20"/>
                <w:szCs w:val="20"/>
              </w:rPr>
              <w:t>У</w:t>
            </w:r>
            <w:proofErr w:type="gramEnd"/>
            <w:r w:rsidRPr="00596ACF">
              <w:rPr>
                <w:rFonts w:cs="Arial"/>
                <w:color w:val="000000"/>
                <w:sz w:val="20"/>
                <w:szCs w:val="20"/>
              </w:rPr>
              <w:t>ВПиМК</w:t>
            </w:r>
            <w:proofErr w:type="spellEnd"/>
            <w:r w:rsidRPr="00596ACF">
              <w:rPr>
                <w:rFonts w:cs="Arial"/>
                <w:color w:val="000000"/>
                <w:sz w:val="20"/>
                <w:szCs w:val="20"/>
              </w:rPr>
              <w:t xml:space="preserve"> )</w:t>
            </w:r>
          </w:p>
        </w:tc>
      </w:tr>
      <w:tr w:rsidR="007A109F" w:rsidRPr="00596ACF" w:rsidTr="0094737A">
        <w:tc>
          <w:tcPr>
            <w:tcW w:w="2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F" w:rsidRPr="00596ACF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96ACF">
              <w:rPr>
                <w:rFonts w:cs="Arial"/>
                <w:color w:val="000000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09F" w:rsidRPr="00596ACF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96ACF">
              <w:rPr>
                <w:rFonts w:cs="Arial"/>
                <w:color w:val="000000"/>
                <w:sz w:val="20"/>
                <w:szCs w:val="20"/>
              </w:rPr>
              <w:t>2025 - 2030</w:t>
            </w:r>
          </w:p>
        </w:tc>
      </w:tr>
      <w:tr w:rsidR="007A109F" w:rsidRPr="00596ACF" w:rsidTr="0094737A">
        <w:trPr>
          <w:trHeight w:val="565"/>
        </w:trPr>
        <w:tc>
          <w:tcPr>
            <w:tcW w:w="2176" w:type="pct"/>
            <w:tcBorders>
              <w:top w:val="single" w:sz="4" w:space="0" w:color="auto"/>
              <w:right w:val="single" w:sz="4" w:space="0" w:color="auto"/>
            </w:tcBorders>
          </w:tcPr>
          <w:p w:rsidR="007A109F" w:rsidRPr="00596ACF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  <w:highlight w:val="yellow"/>
              </w:rPr>
            </w:pPr>
            <w:r w:rsidRPr="00596ACF">
              <w:rPr>
                <w:rFonts w:cs="Arial"/>
                <w:color w:val="000000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</w:tcBorders>
          </w:tcPr>
          <w:p w:rsidR="007A109F" w:rsidRPr="00596ACF" w:rsidRDefault="007A109F" w:rsidP="0094737A">
            <w:pPr>
              <w:ind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>1. Создание условий для развития гражданского общества и реализации гражданских инициатив.</w:t>
            </w:r>
          </w:p>
          <w:p w:rsidR="007A109F" w:rsidRPr="00596ACF" w:rsidRDefault="007A109F" w:rsidP="0094737A">
            <w:pPr>
              <w:ind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>2.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7A109F" w:rsidRPr="00596ACF" w:rsidRDefault="007A109F" w:rsidP="0094737A">
            <w:pPr>
              <w:widowControl w:val="0"/>
              <w:tabs>
                <w:tab w:val="left" w:pos="317"/>
                <w:tab w:val="left" w:pos="820"/>
              </w:tabs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>3. Обеспечение равного доступа граждан к социально значимой информации, вовлечение их в государственное и муниципальное управление.</w:t>
            </w:r>
          </w:p>
          <w:p w:rsidR="007A109F" w:rsidRPr="00596ACF" w:rsidRDefault="007A109F" w:rsidP="0094737A">
            <w:pPr>
              <w:ind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 xml:space="preserve">4. Развитие взаимовыгодного сотрудничества на </w:t>
            </w:r>
            <w:proofErr w:type="gramStart"/>
            <w:r w:rsidRPr="00596ACF">
              <w:rPr>
                <w:rFonts w:cs="Arial"/>
                <w:sz w:val="20"/>
                <w:szCs w:val="20"/>
              </w:rPr>
              <w:t>межрегиональном</w:t>
            </w:r>
            <w:proofErr w:type="gramEnd"/>
            <w:r w:rsidRPr="00596ACF">
              <w:rPr>
                <w:rFonts w:cs="Arial"/>
                <w:sz w:val="20"/>
                <w:szCs w:val="20"/>
              </w:rPr>
              <w:t xml:space="preserve"> и международном уровнях.</w:t>
            </w:r>
          </w:p>
        </w:tc>
      </w:tr>
      <w:tr w:rsidR="007A109F" w:rsidRPr="00596ACF" w:rsidTr="0094737A">
        <w:tc>
          <w:tcPr>
            <w:tcW w:w="2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9F" w:rsidRPr="00E2735C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09F" w:rsidRPr="00E2735C" w:rsidRDefault="007A109F" w:rsidP="0094737A">
            <w:pPr>
              <w:numPr>
                <w:ilvl w:val="0"/>
                <w:numId w:val="36"/>
              </w:numPr>
              <w:tabs>
                <w:tab w:val="left" w:pos="317"/>
              </w:tabs>
              <w:ind w:left="0" w:firstLine="0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«Развитие системы поддержки гражданских инициатив».</w:t>
            </w:r>
          </w:p>
          <w:p w:rsidR="007A109F" w:rsidRPr="00E2735C" w:rsidRDefault="007A109F" w:rsidP="0094737A">
            <w:pPr>
              <w:widowControl w:val="0"/>
              <w:numPr>
                <w:ilvl w:val="0"/>
                <w:numId w:val="36"/>
              </w:numPr>
              <w:tabs>
                <w:tab w:val="left" w:pos="317"/>
                <w:tab w:val="left" w:pos="820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«Обеспечение открытости органов местного самоуправления и организация эффективной обратной связи с гражданами».</w:t>
            </w:r>
          </w:p>
          <w:p w:rsidR="007A109F" w:rsidRPr="00E2735C" w:rsidRDefault="007A109F" w:rsidP="0094737A">
            <w:pPr>
              <w:widowControl w:val="0"/>
              <w:numPr>
                <w:ilvl w:val="0"/>
                <w:numId w:val="36"/>
              </w:numPr>
              <w:tabs>
                <w:tab w:val="left" w:pos="317"/>
                <w:tab w:val="left" w:pos="820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«Развитие межрегионального, международного сотрудничества».</w:t>
            </w:r>
          </w:p>
        </w:tc>
      </w:tr>
      <w:tr w:rsidR="007A109F" w:rsidRPr="00596ACF" w:rsidTr="0094737A">
        <w:tc>
          <w:tcPr>
            <w:tcW w:w="2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F" w:rsidRPr="00E2735C" w:rsidRDefault="007A109F" w:rsidP="0094737A">
            <w:pPr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09F" w:rsidRPr="00E2735C" w:rsidRDefault="007A109F" w:rsidP="0094737A">
            <w:pPr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850 547,5 тыс. рублей</w:t>
            </w:r>
          </w:p>
        </w:tc>
      </w:tr>
      <w:tr w:rsidR="007A109F" w:rsidRPr="00596ACF" w:rsidTr="0094737A">
        <w:trPr>
          <w:trHeight w:val="930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7A109F" w:rsidRPr="00E2735C" w:rsidRDefault="007A109F" w:rsidP="0094737A">
            <w:pPr>
              <w:ind w:firstLine="0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 xml:space="preserve">(В паспорте муниципальной программы строка «Объемы финансового обеспечения за весь период реализации» раздела 1 изложена в новой редакции постановлением Администрации </w:t>
            </w:r>
            <w:hyperlink r:id="rId91" w:tooltip="постановление от 23.06.2025 0:00:00 №114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      <w:r w:rsidRPr="00E2735C">
                <w:rPr>
                  <w:rStyle w:val="af"/>
                  <w:rFonts w:cs="Arial"/>
                  <w:color w:val="auto"/>
                  <w:sz w:val="20"/>
                  <w:szCs w:val="20"/>
                </w:rPr>
                <w:t>от 23.06.2025 № 1140-13-п</w:t>
              </w:r>
            </w:hyperlink>
            <w:r w:rsidRPr="00E2735C">
              <w:rPr>
                <w:rFonts w:cs="Arial"/>
                <w:sz w:val="20"/>
                <w:szCs w:val="20"/>
              </w:rPr>
              <w:t>)</w:t>
            </w:r>
          </w:p>
          <w:p w:rsidR="007A109F" w:rsidRPr="00E2735C" w:rsidRDefault="007A109F" w:rsidP="0094737A">
            <w:pPr>
              <w:ind w:firstLine="0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 xml:space="preserve">(В паспорте муниципальной программы строка «Объемы финансового обеспечения за весь период реализации» раздела 1 изложена в новой редакции постановлением Администрации </w:t>
            </w:r>
            <w:hyperlink r:id="rId92" w:tooltip="постановление от 19.11.2025 0:00:00 №228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 «Развитие гражданского общества» " w:history="1">
              <w:r w:rsidRPr="00E2735C">
                <w:rPr>
                  <w:rStyle w:val="af"/>
                  <w:rFonts w:cs="Arial"/>
                  <w:color w:val="auto"/>
                  <w:sz w:val="20"/>
                  <w:szCs w:val="20"/>
                </w:rPr>
                <w:t>от 19.11.2025 № 2280-13-п</w:t>
              </w:r>
            </w:hyperlink>
            <w:r w:rsidRPr="00E2735C">
              <w:rPr>
                <w:rFonts w:cs="Arial"/>
                <w:sz w:val="20"/>
                <w:szCs w:val="20"/>
              </w:rPr>
              <w:t>)</w:t>
            </w:r>
          </w:p>
          <w:p w:rsidR="007A109F" w:rsidRPr="00E2735C" w:rsidRDefault="007A109F" w:rsidP="0094737A">
            <w:pPr>
              <w:ind w:firstLine="0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 xml:space="preserve">(В паспорте муниципальной программы строка «Объемы финансового обеспечения за весь период реализации» раздела 1 изложена в новой редакции постановлением Администрации </w:t>
            </w:r>
            <w:hyperlink r:id="rId93" w:tooltip="постановление от 09.12.2025 0:00:00 №2466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      <w:r w:rsidRPr="00E2735C">
                <w:rPr>
                  <w:rStyle w:val="af"/>
                  <w:rFonts w:cs="Arial"/>
                  <w:color w:val="auto"/>
                  <w:sz w:val="20"/>
                  <w:szCs w:val="20"/>
                </w:rPr>
                <w:t>от 09.12.2025 № 2466-13-п</w:t>
              </w:r>
            </w:hyperlink>
            <w:r w:rsidRPr="00E2735C">
              <w:rPr>
                <w:rFonts w:cs="Arial"/>
                <w:sz w:val="20"/>
                <w:szCs w:val="20"/>
              </w:rPr>
              <w:t>)</w:t>
            </w:r>
          </w:p>
          <w:p w:rsidR="007A109F" w:rsidRPr="00E2735C" w:rsidRDefault="007A109F" w:rsidP="0094737A">
            <w:pPr>
              <w:ind w:firstLine="0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 xml:space="preserve">(В паспорте муниципальной программы строка «Объемы финансового обеспечения за весь период реализации» раздела 1 изложена в новой редакции </w:t>
            </w:r>
            <w:r w:rsidRPr="00E2735C">
              <w:rPr>
                <w:rFonts w:cs="Arial"/>
                <w:sz w:val="20"/>
                <w:szCs w:val="20"/>
              </w:rPr>
              <w:lastRenderedPageBreak/>
              <w:t xml:space="preserve">постановлением Администрации </w:t>
            </w:r>
            <w:hyperlink r:id="rId94" w:tooltip="постановление от 29.12.2025 0:00:00 №2754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      <w:r w:rsidRPr="00E2735C">
                <w:rPr>
                  <w:rStyle w:val="af"/>
                  <w:rFonts w:cs="Arial"/>
                  <w:color w:val="auto"/>
                  <w:sz w:val="20"/>
                  <w:szCs w:val="20"/>
                </w:rPr>
                <w:t>от 29.12.2025 № 2754-13-п</w:t>
              </w:r>
            </w:hyperlink>
            <w:r w:rsidRPr="00E2735C">
              <w:rPr>
                <w:rFonts w:cs="Arial"/>
                <w:sz w:val="20"/>
                <w:szCs w:val="20"/>
              </w:rPr>
              <w:t>)</w:t>
            </w:r>
          </w:p>
          <w:p w:rsidR="007A109F" w:rsidRPr="00E2735C" w:rsidRDefault="007A109F" w:rsidP="0094737A">
            <w:pPr>
              <w:ind w:firstLine="0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 xml:space="preserve">(В паспорте муниципальной программы строка «Объемы финансового обеспечения за весь период реализации» раздела 1 изложена в новой редакции постановлением Администрации </w:t>
            </w:r>
            <w:hyperlink r:id="rId95" w:tooltip="постановление от 12.02.2026 0:00:00 №24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      <w:r w:rsidRPr="00E2735C">
                <w:rPr>
                  <w:rStyle w:val="af"/>
                  <w:rFonts w:cs="Arial"/>
                  <w:color w:val="auto"/>
                  <w:sz w:val="20"/>
                  <w:szCs w:val="20"/>
                </w:rPr>
                <w:t>от 12.02.2026 № 240-13-п</w:t>
              </w:r>
            </w:hyperlink>
            <w:r w:rsidRPr="00E2735C">
              <w:rPr>
                <w:rFonts w:cs="Arial"/>
                <w:sz w:val="20"/>
                <w:szCs w:val="20"/>
              </w:rPr>
              <w:t>)</w:t>
            </w:r>
          </w:p>
          <w:p w:rsidR="007A109F" w:rsidRPr="00E2735C" w:rsidRDefault="007A109F" w:rsidP="0094737A">
            <w:pPr>
              <w:ind w:firstLine="0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 xml:space="preserve">(В паспорте муниципальной программы строка «Объемы финансового обеспечения за весь период реализации» раздела 1 изложена в новой редакции постановлением Администрации </w:t>
            </w:r>
            <w:hyperlink r:id="rId96" w:tooltip="постановление от 19.06.2026 0:00:00 №115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      <w:r w:rsidRPr="00E2735C">
                <w:rPr>
                  <w:rStyle w:val="af"/>
                  <w:rFonts w:cs="Arial"/>
                  <w:color w:val="auto"/>
                  <w:sz w:val="20"/>
                  <w:szCs w:val="20"/>
                </w:rPr>
                <w:t>от 19.06.2026 № 1150-13-п</w:t>
              </w:r>
            </w:hyperlink>
            <w:r w:rsidRPr="00E2735C">
              <w:rPr>
                <w:rFonts w:cs="Arial"/>
                <w:sz w:val="20"/>
                <w:szCs w:val="20"/>
              </w:rPr>
              <w:t>)</w:t>
            </w:r>
          </w:p>
        </w:tc>
      </w:tr>
      <w:tr w:rsidR="007A109F" w:rsidRPr="00596ACF" w:rsidTr="0094737A">
        <w:trPr>
          <w:trHeight w:val="992"/>
        </w:trPr>
        <w:tc>
          <w:tcPr>
            <w:tcW w:w="2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F" w:rsidRPr="00596ACF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color w:val="000000"/>
                <w:sz w:val="20"/>
                <w:szCs w:val="20"/>
              </w:rPr>
              <w:lastRenderedPageBreak/>
              <w:t>Связь с национальными целями развития Российской Федерации / государственными программами Ханты-Мансийского автономного округа-Югры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09F" w:rsidRPr="00596ACF" w:rsidRDefault="007A109F" w:rsidP="0094737A">
            <w:pPr>
              <w:ind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>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7A109F" w:rsidRPr="00596ACF" w:rsidRDefault="007A109F" w:rsidP="0094737A">
            <w:pPr>
              <w:ind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>1. Показатель «Доля молодых людей, участвующих в проектах и программах, направленных на профессиональное, личностное развитие и патриотическое воспитание».</w:t>
            </w:r>
          </w:p>
          <w:p w:rsidR="007A109F" w:rsidRPr="00596ACF" w:rsidRDefault="007A109F" w:rsidP="0094737A">
            <w:pPr>
              <w:ind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>2. Показатель «Доля молодых людей, вовлеченных в добровольческую и общественную деятельность».</w:t>
            </w:r>
          </w:p>
          <w:p w:rsidR="007A109F" w:rsidRPr="00596ACF" w:rsidRDefault="007A109F" w:rsidP="0094737A">
            <w:pPr>
              <w:ind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>Государственная программа Ханты-Мансийского автономного округа-Югры «Развитие гражданского общества».</w:t>
            </w:r>
          </w:p>
        </w:tc>
      </w:tr>
    </w:tbl>
    <w:p w:rsidR="007A109F" w:rsidRPr="00596ACF" w:rsidRDefault="007A109F" w:rsidP="007A109F">
      <w:pPr>
        <w:rPr>
          <w:rFonts w:cs="Arial"/>
          <w:color w:val="000000"/>
        </w:rPr>
        <w:sectPr w:rsidR="007A109F" w:rsidRPr="00596ACF" w:rsidSect="007A109F">
          <w:footerReference w:type="default" r:id="rId97"/>
          <w:pgSz w:w="16800" w:h="11900" w:orient="landscape"/>
          <w:pgMar w:top="851" w:right="1134" w:bottom="851" w:left="1134" w:header="425" w:footer="0" w:gutter="0"/>
          <w:cols w:space="720"/>
          <w:noEndnote/>
          <w:docGrid w:linePitch="326"/>
        </w:sectPr>
      </w:pPr>
    </w:p>
    <w:p w:rsidR="007A109F" w:rsidRPr="00E2735C" w:rsidRDefault="007A109F" w:rsidP="007A109F">
      <w:pPr>
        <w:pStyle w:val="2"/>
        <w:rPr>
          <w:b w:val="0"/>
          <w:sz w:val="24"/>
          <w:szCs w:val="24"/>
        </w:rPr>
      </w:pPr>
      <w:r w:rsidRPr="00E2735C">
        <w:rPr>
          <w:b w:val="0"/>
          <w:sz w:val="24"/>
          <w:szCs w:val="24"/>
        </w:rPr>
        <w:lastRenderedPageBreak/>
        <w:t xml:space="preserve">(Раздел 2 изложен в новой редакции постановлением Администрации </w:t>
      </w:r>
      <w:hyperlink r:id="rId98" w:tooltip="постановление от 23.06.2025 0:00:00 №114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<w:r w:rsidRPr="00E2735C">
          <w:rPr>
            <w:rStyle w:val="af"/>
            <w:b w:val="0"/>
            <w:color w:val="auto"/>
            <w:sz w:val="24"/>
            <w:szCs w:val="24"/>
          </w:rPr>
          <w:t>от 23.06.2025 № 1140-13-п</w:t>
        </w:r>
      </w:hyperlink>
      <w:r w:rsidRPr="00E2735C">
        <w:rPr>
          <w:b w:val="0"/>
          <w:sz w:val="24"/>
          <w:szCs w:val="24"/>
        </w:rPr>
        <w:t>)</w:t>
      </w:r>
    </w:p>
    <w:p w:rsidR="007A109F" w:rsidRPr="00E2735C" w:rsidRDefault="007A109F" w:rsidP="007A109F">
      <w:pPr>
        <w:pStyle w:val="2"/>
        <w:rPr>
          <w:b w:val="0"/>
          <w:sz w:val="24"/>
          <w:szCs w:val="24"/>
        </w:rPr>
      </w:pPr>
      <w:r w:rsidRPr="00E2735C">
        <w:rPr>
          <w:b w:val="0"/>
          <w:sz w:val="24"/>
          <w:szCs w:val="24"/>
        </w:rPr>
        <w:t>(Раздел 2 изложен в новой редакции</w:t>
      </w:r>
      <w:r w:rsidRPr="00E2735C">
        <w:rPr>
          <w:sz w:val="20"/>
          <w:szCs w:val="20"/>
        </w:rPr>
        <w:t xml:space="preserve"> </w:t>
      </w:r>
      <w:r w:rsidRPr="00E2735C">
        <w:rPr>
          <w:b w:val="0"/>
          <w:sz w:val="24"/>
          <w:szCs w:val="24"/>
        </w:rPr>
        <w:t xml:space="preserve">постановлением Администрации </w:t>
      </w:r>
      <w:hyperlink r:id="rId99" w:tooltip="постановление от 19.11.2025 0:00:00 №228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 «Развитие гражданского общества» " w:history="1">
        <w:r w:rsidRPr="00E2735C">
          <w:rPr>
            <w:rStyle w:val="af"/>
            <w:b w:val="0"/>
            <w:color w:val="auto"/>
            <w:sz w:val="24"/>
            <w:szCs w:val="24"/>
          </w:rPr>
          <w:t>от 19.11.2025 № 2280-13-п</w:t>
        </w:r>
      </w:hyperlink>
      <w:r w:rsidRPr="00E2735C">
        <w:rPr>
          <w:b w:val="0"/>
          <w:sz w:val="24"/>
          <w:szCs w:val="24"/>
        </w:rPr>
        <w:t>)</w:t>
      </w:r>
    </w:p>
    <w:p w:rsidR="007A109F" w:rsidRPr="00E2735C" w:rsidRDefault="007A109F" w:rsidP="007A109F">
      <w:pPr>
        <w:pStyle w:val="2"/>
        <w:rPr>
          <w:b w:val="0"/>
          <w:sz w:val="24"/>
          <w:szCs w:val="24"/>
        </w:rPr>
      </w:pPr>
    </w:p>
    <w:p w:rsidR="007A109F" w:rsidRPr="003275A6" w:rsidRDefault="007A109F" w:rsidP="007A109F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3275A6">
        <w:rPr>
          <w:rFonts w:cs="Arial"/>
          <w:b/>
          <w:bCs/>
          <w:iCs/>
          <w:sz w:val="30"/>
          <w:szCs w:val="28"/>
        </w:rPr>
        <w:t>2. Показатели муниципальной программы</w:t>
      </w:r>
    </w:p>
    <w:p w:rsidR="007A109F" w:rsidRPr="003275A6" w:rsidRDefault="007A109F" w:rsidP="007A109F">
      <w:pPr>
        <w:widowControl w:val="0"/>
        <w:autoSpaceDE w:val="0"/>
        <w:autoSpaceDN w:val="0"/>
        <w:adjustRightInd w:val="0"/>
        <w:jc w:val="center"/>
        <w:rPr>
          <w:rFonts w:cs="Arial"/>
          <w:szCs w:val="28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786"/>
        <w:gridCol w:w="194"/>
        <w:gridCol w:w="973"/>
        <w:gridCol w:w="994"/>
        <w:gridCol w:w="729"/>
        <w:gridCol w:w="632"/>
        <w:gridCol w:w="679"/>
        <w:gridCol w:w="679"/>
        <w:gridCol w:w="679"/>
        <w:gridCol w:w="603"/>
        <w:gridCol w:w="76"/>
        <w:gridCol w:w="47"/>
        <w:gridCol w:w="641"/>
        <w:gridCol w:w="688"/>
        <w:gridCol w:w="1691"/>
        <w:gridCol w:w="1397"/>
        <w:gridCol w:w="1720"/>
      </w:tblGrid>
      <w:tr w:rsidR="007A109F" w:rsidRPr="006179D7" w:rsidTr="0094737A">
        <w:trPr>
          <w:tblHeader/>
        </w:trPr>
        <w:tc>
          <w:tcPr>
            <w:tcW w:w="168" w:type="pct"/>
            <w:vMerge w:val="restart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№</w:t>
            </w:r>
            <w:r w:rsidRPr="006179D7">
              <w:rPr>
                <w:rFonts w:eastAsia="Calibri" w:cs="Arial"/>
                <w:sz w:val="16"/>
                <w:szCs w:val="16"/>
              </w:rPr>
              <w:br/>
            </w:r>
            <w:proofErr w:type="gramStart"/>
            <w:r w:rsidRPr="006179D7">
              <w:rPr>
                <w:rFonts w:eastAsia="Calibri" w:cs="Arial"/>
                <w:sz w:val="16"/>
                <w:szCs w:val="16"/>
              </w:rPr>
              <w:t>п</w:t>
            </w:r>
            <w:proofErr w:type="gramEnd"/>
            <w:r w:rsidRPr="006179D7">
              <w:rPr>
                <w:rFonts w:eastAsia="Calibri" w:cs="Arial"/>
                <w:sz w:val="16"/>
                <w:szCs w:val="16"/>
              </w:rPr>
              <w:t>/п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07" w:type="pct"/>
            <w:vMerge w:val="restar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7" w:type="pct"/>
            <w:gridSpan w:val="2"/>
            <w:vMerge w:val="restar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Уровень показателя</w:t>
            </w:r>
          </w:p>
        </w:tc>
        <w:tc>
          <w:tcPr>
            <w:tcW w:w="338" w:type="pct"/>
            <w:vMerge w:val="restar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463" w:type="pct"/>
            <w:gridSpan w:val="2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Базовое значение</w:t>
            </w:r>
          </w:p>
        </w:tc>
        <w:tc>
          <w:tcPr>
            <w:tcW w:w="1392" w:type="pct"/>
            <w:gridSpan w:val="8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575" w:type="pct"/>
            <w:vMerge w:val="restar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Документ</w:t>
            </w:r>
          </w:p>
        </w:tc>
        <w:tc>
          <w:tcPr>
            <w:tcW w:w="475" w:type="pct"/>
            <w:vMerge w:val="restar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6179D7">
              <w:rPr>
                <w:rFonts w:eastAsia="Calibri" w:cs="Arial"/>
                <w:sz w:val="16"/>
                <w:szCs w:val="16"/>
              </w:rPr>
              <w:t>Ответственный</w:t>
            </w:r>
            <w:proofErr w:type="gramEnd"/>
            <w:r w:rsidRPr="006179D7">
              <w:rPr>
                <w:rFonts w:eastAsia="Calibri" w:cs="Arial"/>
                <w:sz w:val="16"/>
                <w:szCs w:val="16"/>
              </w:rPr>
              <w:t xml:space="preserve"> за достижение показателя</w:t>
            </w:r>
          </w:p>
        </w:tc>
        <w:tc>
          <w:tcPr>
            <w:tcW w:w="585" w:type="pct"/>
            <w:vMerge w:val="restar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Связь с показателями национальных целей</w:t>
            </w:r>
          </w:p>
        </w:tc>
      </w:tr>
      <w:tr w:rsidR="007A109F" w:rsidRPr="006179D7" w:rsidTr="0094737A">
        <w:trPr>
          <w:tblHeader/>
        </w:trPr>
        <w:tc>
          <w:tcPr>
            <w:tcW w:w="168" w:type="pct"/>
            <w:vMerge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07" w:type="pct"/>
            <w:vMerge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7" w:type="pct"/>
            <w:gridSpan w:val="2"/>
            <w:vMerge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8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значение</w:t>
            </w:r>
          </w:p>
        </w:tc>
        <w:tc>
          <w:tcPr>
            <w:tcW w:w="215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год</w:t>
            </w:r>
          </w:p>
        </w:tc>
        <w:tc>
          <w:tcPr>
            <w:tcW w:w="231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2025</w:t>
            </w:r>
          </w:p>
        </w:tc>
        <w:tc>
          <w:tcPr>
            <w:tcW w:w="231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2026</w:t>
            </w:r>
          </w:p>
        </w:tc>
        <w:tc>
          <w:tcPr>
            <w:tcW w:w="231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2027</w:t>
            </w:r>
          </w:p>
        </w:tc>
        <w:tc>
          <w:tcPr>
            <w:tcW w:w="247" w:type="pct"/>
            <w:gridSpan w:val="3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2028</w:t>
            </w:r>
          </w:p>
        </w:tc>
        <w:tc>
          <w:tcPr>
            <w:tcW w:w="218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2029</w:t>
            </w:r>
          </w:p>
        </w:tc>
        <w:tc>
          <w:tcPr>
            <w:tcW w:w="234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2030</w:t>
            </w:r>
          </w:p>
        </w:tc>
        <w:tc>
          <w:tcPr>
            <w:tcW w:w="575" w:type="pct"/>
            <w:vMerge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A109F" w:rsidRPr="006179D7" w:rsidTr="0094737A">
        <w:trPr>
          <w:tblHeader/>
        </w:trPr>
        <w:tc>
          <w:tcPr>
            <w:tcW w:w="168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</w:t>
            </w:r>
          </w:p>
        </w:tc>
        <w:tc>
          <w:tcPr>
            <w:tcW w:w="607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gridSpan w:val="2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3</w:t>
            </w:r>
          </w:p>
        </w:tc>
        <w:tc>
          <w:tcPr>
            <w:tcW w:w="338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4</w:t>
            </w:r>
          </w:p>
        </w:tc>
        <w:tc>
          <w:tcPr>
            <w:tcW w:w="248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5</w:t>
            </w:r>
          </w:p>
        </w:tc>
        <w:tc>
          <w:tcPr>
            <w:tcW w:w="215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6</w:t>
            </w:r>
          </w:p>
        </w:tc>
        <w:tc>
          <w:tcPr>
            <w:tcW w:w="231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</w:t>
            </w:r>
          </w:p>
        </w:tc>
        <w:tc>
          <w:tcPr>
            <w:tcW w:w="231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8</w:t>
            </w:r>
          </w:p>
        </w:tc>
        <w:tc>
          <w:tcPr>
            <w:tcW w:w="231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9</w:t>
            </w:r>
          </w:p>
        </w:tc>
        <w:tc>
          <w:tcPr>
            <w:tcW w:w="247" w:type="pct"/>
            <w:gridSpan w:val="3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10</w:t>
            </w:r>
          </w:p>
        </w:tc>
        <w:tc>
          <w:tcPr>
            <w:tcW w:w="218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11</w:t>
            </w:r>
          </w:p>
        </w:tc>
        <w:tc>
          <w:tcPr>
            <w:tcW w:w="234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12</w:t>
            </w:r>
          </w:p>
        </w:tc>
        <w:tc>
          <w:tcPr>
            <w:tcW w:w="575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13</w:t>
            </w:r>
          </w:p>
        </w:tc>
        <w:tc>
          <w:tcPr>
            <w:tcW w:w="475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14</w:t>
            </w:r>
          </w:p>
        </w:tc>
        <w:tc>
          <w:tcPr>
            <w:tcW w:w="585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15</w:t>
            </w:r>
          </w:p>
        </w:tc>
      </w:tr>
      <w:tr w:rsidR="007A109F" w:rsidRPr="006179D7" w:rsidTr="0094737A">
        <w:trPr>
          <w:trHeight w:val="403"/>
        </w:trPr>
        <w:tc>
          <w:tcPr>
            <w:tcW w:w="5000" w:type="pct"/>
            <w:gridSpan w:val="18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Цель 1. «Создание условий для развития гражданского общества и реализации гражданских инициатив»</w:t>
            </w:r>
          </w:p>
        </w:tc>
      </w:tr>
      <w:tr w:rsidR="007A109F" w:rsidRPr="006179D7" w:rsidTr="0094737A">
        <w:trPr>
          <w:trHeight w:val="253"/>
        </w:trPr>
        <w:tc>
          <w:tcPr>
            <w:tcW w:w="168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607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 xml:space="preserve">Количество гражданских инициатив, получивших поддержку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из бюджета города Югорска</w:t>
            </w:r>
          </w:p>
        </w:tc>
        <w:tc>
          <w:tcPr>
            <w:tcW w:w="397" w:type="pct"/>
            <w:gridSpan w:val="2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МП города Югорска</w:t>
            </w:r>
          </w:p>
        </w:tc>
        <w:tc>
          <w:tcPr>
            <w:tcW w:w="338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Единиц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5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231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31" w:type="pct"/>
            <w:gridSpan w:val="2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34" w:type="pct"/>
            <w:gridSpan w:val="2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34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5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475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179D7">
              <w:rPr>
                <w:rFonts w:cs="Arial"/>
                <w:sz w:val="16"/>
                <w:szCs w:val="16"/>
              </w:rPr>
              <w:t>УВПиМК</w:t>
            </w:r>
            <w:proofErr w:type="spellEnd"/>
            <w:r w:rsidRPr="006179D7">
              <w:rPr>
                <w:rFonts w:cs="Arial"/>
                <w:sz w:val="16"/>
                <w:szCs w:val="16"/>
              </w:rPr>
              <w:t>,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Управление культуры (далее – УК)</w:t>
            </w:r>
          </w:p>
        </w:tc>
        <w:tc>
          <w:tcPr>
            <w:tcW w:w="585" w:type="pct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A109F" w:rsidRPr="006179D7" w:rsidTr="0094737A">
        <w:trPr>
          <w:trHeight w:val="253"/>
        </w:trPr>
        <w:tc>
          <w:tcPr>
            <w:tcW w:w="168" w:type="pct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607" w:type="pct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 xml:space="preserve">Количество инициативных проектов, получивших поддержку по итогам регионального конкурса инициативных проектов, реализующихся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 xml:space="preserve">и (или) </w:t>
            </w:r>
            <w:proofErr w:type="gramStart"/>
            <w:r w:rsidRPr="006179D7">
              <w:rPr>
                <w:rFonts w:cs="Arial"/>
                <w:sz w:val="16"/>
                <w:szCs w:val="16"/>
              </w:rPr>
              <w:t>завершенных</w:t>
            </w:r>
            <w:proofErr w:type="gramEnd"/>
            <w:r w:rsidRPr="006179D7">
              <w:rPr>
                <w:rFonts w:cs="Arial"/>
                <w:sz w:val="16"/>
                <w:szCs w:val="16"/>
              </w:rPr>
              <w:t xml:space="preserve"> на территории автономного округа</w:t>
            </w:r>
          </w:p>
        </w:tc>
        <w:tc>
          <w:tcPr>
            <w:tcW w:w="397" w:type="pct"/>
            <w:gridSpan w:val="2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ГП ХМАО-Югры</w:t>
            </w:r>
          </w:p>
        </w:tc>
        <w:tc>
          <w:tcPr>
            <w:tcW w:w="338" w:type="pct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Единиц</w:t>
            </w:r>
          </w:p>
        </w:tc>
        <w:tc>
          <w:tcPr>
            <w:tcW w:w="248" w:type="pct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" w:type="pct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231" w:type="pct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31" w:type="pct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31" w:type="pct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31" w:type="pct"/>
            <w:gridSpan w:val="2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34" w:type="pct"/>
            <w:gridSpan w:val="2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34" w:type="pct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5" w:type="pct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 xml:space="preserve">Постановление Правительства Ханты-Мансийского автономного округа – Югры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 xml:space="preserve">от 10.11.2023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№546-п «О государственной программе Ханты-Мансийского автономного округа – Югры «Развитие гражданского общества» (далее – Постановление № 546-п)</w:t>
            </w:r>
          </w:p>
        </w:tc>
        <w:tc>
          <w:tcPr>
            <w:tcW w:w="475" w:type="pct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179D7">
              <w:rPr>
                <w:rFonts w:cs="Arial"/>
                <w:sz w:val="16"/>
                <w:szCs w:val="16"/>
              </w:rPr>
              <w:t>УВПиМК</w:t>
            </w:r>
            <w:proofErr w:type="spellEnd"/>
            <w:r w:rsidRPr="006179D7">
              <w:rPr>
                <w:rFonts w:cs="Arial"/>
                <w:sz w:val="16"/>
                <w:szCs w:val="16"/>
              </w:rPr>
              <w:t>,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 xml:space="preserve">Департамент жилищно-коммунального и строительного комплекса (далее – </w:t>
            </w:r>
            <w:proofErr w:type="spellStart"/>
            <w:r w:rsidRPr="006179D7">
              <w:rPr>
                <w:rFonts w:cs="Arial"/>
                <w:sz w:val="16"/>
                <w:szCs w:val="16"/>
              </w:rPr>
              <w:t>ДЖКиСК</w:t>
            </w:r>
            <w:proofErr w:type="spellEnd"/>
            <w:r w:rsidRPr="006179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585" w:type="pct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 xml:space="preserve">Увеличение к 2030 году доли молодых людей, участвующих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в проектах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 xml:space="preserve"> и </w:t>
            </w:r>
            <w:proofErr w:type="gramStart"/>
            <w:r w:rsidRPr="006179D7">
              <w:rPr>
                <w:rFonts w:cs="Arial"/>
                <w:sz w:val="16"/>
                <w:szCs w:val="16"/>
              </w:rPr>
              <w:t>программах</w:t>
            </w:r>
            <w:proofErr w:type="gramEnd"/>
            <w:r w:rsidRPr="006179D7">
              <w:rPr>
                <w:rFonts w:cs="Arial"/>
                <w:sz w:val="16"/>
                <w:szCs w:val="16"/>
              </w:rPr>
              <w:t xml:space="preserve">, направленных на профессиональное, личностное развитие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 xml:space="preserve">и патриотическое воспитание,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не менее чем до 75 процентов</w:t>
            </w:r>
          </w:p>
        </w:tc>
      </w:tr>
      <w:tr w:rsidR="007A109F" w:rsidRPr="006179D7" w:rsidTr="0094737A">
        <w:trPr>
          <w:trHeight w:val="403"/>
        </w:trPr>
        <w:tc>
          <w:tcPr>
            <w:tcW w:w="5000" w:type="pct"/>
            <w:gridSpan w:val="18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Цель 2. «Реализация потенциала каждого человека, развитие его талантов, воспитание патриотичной и социально ответственной личности»</w:t>
            </w:r>
          </w:p>
        </w:tc>
      </w:tr>
      <w:tr w:rsidR="007A109F" w:rsidRPr="006179D7" w:rsidTr="0094737A">
        <w:trPr>
          <w:trHeight w:val="3588"/>
        </w:trPr>
        <w:tc>
          <w:tcPr>
            <w:tcW w:w="168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lastRenderedPageBreak/>
              <w:t>3.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Доля молодых людей, участвующих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в проектах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и </w:t>
            </w:r>
            <w:proofErr w:type="gramStart"/>
            <w:r w:rsidRPr="006179D7">
              <w:rPr>
                <w:rFonts w:eastAsia="Calibri" w:cs="Arial"/>
                <w:sz w:val="16"/>
                <w:szCs w:val="16"/>
              </w:rPr>
              <w:t>программах</w:t>
            </w:r>
            <w:proofErr w:type="gramEnd"/>
            <w:r w:rsidRPr="006179D7">
              <w:rPr>
                <w:rFonts w:eastAsia="Calibri" w:cs="Arial"/>
                <w:sz w:val="16"/>
                <w:szCs w:val="16"/>
              </w:rPr>
              <w:t xml:space="preserve">, направленных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на профессиональное, личностное развитие и патриотическое воспитание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ГП ХМАО-Югры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30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73,84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74,00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74,25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74,50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74,75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Постановление Правительства Ханты – Мансийского автономного округа – Югры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от 10.11.2023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№ 546-п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«О государственной программе Ханты – Мансийского автономного округа – Югры «Развитие гражданского общества»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proofErr w:type="gramStart"/>
            <w:r w:rsidRPr="006179D7">
              <w:rPr>
                <w:rFonts w:eastAsia="Calibri" w:cs="Arial"/>
                <w:sz w:val="16"/>
                <w:szCs w:val="16"/>
              </w:rPr>
              <w:t xml:space="preserve">(далее-Постановление </w:t>
            </w:r>
            <w:proofErr w:type="gramEnd"/>
          </w:p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6179D7">
              <w:rPr>
                <w:rFonts w:eastAsia="Calibri" w:cs="Arial"/>
                <w:sz w:val="16"/>
                <w:szCs w:val="16"/>
              </w:rPr>
              <w:t>№ 546-п)</w:t>
            </w:r>
            <w:proofErr w:type="gramEnd"/>
          </w:p>
        </w:tc>
        <w:tc>
          <w:tcPr>
            <w:tcW w:w="475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Управление социальной политики администрации города Югорска (далее-УСП)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Увеличение к 2030 году доли молодых людей, участвующих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в проектах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и </w:t>
            </w:r>
            <w:proofErr w:type="gramStart"/>
            <w:r w:rsidRPr="006179D7">
              <w:rPr>
                <w:rFonts w:eastAsia="Calibri" w:cs="Arial"/>
                <w:sz w:val="16"/>
                <w:szCs w:val="16"/>
              </w:rPr>
              <w:t>программах</w:t>
            </w:r>
            <w:proofErr w:type="gramEnd"/>
            <w:r w:rsidRPr="006179D7">
              <w:rPr>
                <w:rFonts w:eastAsia="Calibri" w:cs="Arial"/>
                <w:sz w:val="16"/>
                <w:szCs w:val="16"/>
              </w:rPr>
              <w:t xml:space="preserve">, направленных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на профессиональное, личностное развитие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и патриотическое воспитание,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не менее чем до 75 процентов</w:t>
            </w:r>
          </w:p>
        </w:tc>
      </w:tr>
      <w:tr w:rsidR="007A109F" w:rsidRPr="006179D7" w:rsidTr="0094737A">
        <w:trPr>
          <w:trHeight w:val="4723"/>
        </w:trPr>
        <w:tc>
          <w:tcPr>
            <w:tcW w:w="168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4.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Доля молодых людей, участвующих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в проектах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и </w:t>
            </w:r>
            <w:proofErr w:type="gramStart"/>
            <w:r w:rsidRPr="006179D7">
              <w:rPr>
                <w:rFonts w:eastAsia="Calibri" w:cs="Arial"/>
                <w:sz w:val="16"/>
                <w:szCs w:val="16"/>
              </w:rPr>
              <w:t>программах</w:t>
            </w:r>
            <w:proofErr w:type="gramEnd"/>
            <w:r w:rsidRPr="006179D7">
              <w:rPr>
                <w:rFonts w:eastAsia="Calibri" w:cs="Arial"/>
                <w:sz w:val="16"/>
                <w:szCs w:val="16"/>
              </w:rPr>
              <w:t xml:space="preserve">, направленных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на патриотическое воспитание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7A109F" w:rsidRPr="00F91BD8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F91BD8">
              <w:rPr>
                <w:rFonts w:cs="Arial"/>
                <w:sz w:val="16"/>
                <w:szCs w:val="16"/>
              </w:rPr>
              <w:t>РП НП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70,06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70,96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71,86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72,76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73,66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Соглашение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о реализации регионального проекта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 «Мы вместе» (Воспитание гармонично развитой личности) от 05.08.2025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№ 2025-Ю20017-9 (далее – Соглашение «Мы вместе»), протокол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от 20.02.2025 № 1 заседания Комитета по проектному управлению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 и мониторингу социально-экономического развития Ханты-Мансийского автономного округа-Югры (далее – Протокол)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УСП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7A109F" w:rsidRPr="006179D7" w:rsidTr="0094737A">
        <w:trPr>
          <w:trHeight w:val="3021"/>
        </w:trPr>
        <w:tc>
          <w:tcPr>
            <w:tcW w:w="168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lastRenderedPageBreak/>
              <w:t>5.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Доля молодых людей, вовлеченных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в мероприятия, направленные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на профессиональное развитие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7A109F" w:rsidRPr="00F91BD8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F91BD8">
              <w:rPr>
                <w:rFonts w:cs="Arial"/>
                <w:sz w:val="16"/>
                <w:szCs w:val="16"/>
              </w:rPr>
              <w:t>РП НП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33,28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41,62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49,97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58,31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66,66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Соглашение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о реализации регионального проекта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«Россия – страна возможностей (Ханты-Мансийский автономный округ-Югра)» от 18.07.2025 № 2025-Ю10025-13 (далее – Соглашение «Россия страна возможностей), Протокол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УСП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Увеличение к 2030 году доли молодых людей, участвующих в проектах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и </w:t>
            </w:r>
            <w:proofErr w:type="gramStart"/>
            <w:r w:rsidRPr="006179D7">
              <w:rPr>
                <w:rFonts w:eastAsia="Calibri" w:cs="Arial"/>
                <w:sz w:val="16"/>
                <w:szCs w:val="16"/>
              </w:rPr>
              <w:t>программах</w:t>
            </w:r>
            <w:proofErr w:type="gramEnd"/>
            <w:r w:rsidRPr="006179D7">
              <w:rPr>
                <w:rFonts w:eastAsia="Calibri" w:cs="Arial"/>
                <w:sz w:val="16"/>
                <w:szCs w:val="16"/>
              </w:rPr>
              <w:t xml:space="preserve">, направленных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на профессиональное, личностное развитие и патриотическое воспитание, не менее чем до 75 процентов</w:t>
            </w:r>
          </w:p>
        </w:tc>
      </w:tr>
      <w:tr w:rsidR="007A109F" w:rsidRPr="006179D7" w:rsidTr="0094737A">
        <w:trPr>
          <w:trHeight w:val="2398"/>
        </w:trPr>
        <w:tc>
          <w:tcPr>
            <w:tcW w:w="168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6.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7A109F" w:rsidRPr="00F91BD8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F91BD8">
              <w:rPr>
                <w:rFonts w:cs="Arial"/>
                <w:sz w:val="16"/>
                <w:szCs w:val="16"/>
              </w:rPr>
              <w:t>РП НП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7,19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14,15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21,12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28,08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35,04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42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Соглашение «Россия – страна возможностей»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Протокол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УСП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Увеличение к 2030 году доли молодых людей, участвующих в проектах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и </w:t>
            </w:r>
            <w:proofErr w:type="gramStart"/>
            <w:r w:rsidRPr="006179D7">
              <w:rPr>
                <w:rFonts w:eastAsia="Calibri" w:cs="Arial"/>
                <w:sz w:val="16"/>
                <w:szCs w:val="16"/>
              </w:rPr>
              <w:t>программах</w:t>
            </w:r>
            <w:proofErr w:type="gramEnd"/>
            <w:r w:rsidRPr="006179D7">
              <w:rPr>
                <w:rFonts w:eastAsia="Calibri" w:cs="Arial"/>
                <w:sz w:val="16"/>
                <w:szCs w:val="16"/>
              </w:rPr>
              <w:t>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7A109F" w:rsidRPr="006179D7" w:rsidTr="0094737A">
        <w:trPr>
          <w:trHeight w:val="519"/>
        </w:trPr>
        <w:tc>
          <w:tcPr>
            <w:tcW w:w="5000" w:type="pct"/>
            <w:gridSpan w:val="18"/>
            <w:shd w:val="clear" w:color="auto" w:fill="auto"/>
            <w:vAlign w:val="center"/>
          </w:tcPr>
          <w:p w:rsidR="007A109F" w:rsidRPr="00E2735C" w:rsidRDefault="007A109F" w:rsidP="0094737A">
            <w:pPr>
              <w:ind w:firstLine="0"/>
              <w:rPr>
                <w:rFonts w:eastAsia="Calibri" w:cs="Arial"/>
                <w:sz w:val="16"/>
                <w:szCs w:val="16"/>
              </w:rPr>
            </w:pPr>
            <w:r w:rsidRPr="00E2735C">
              <w:rPr>
                <w:rFonts w:cs="Arial"/>
                <w:sz w:val="16"/>
                <w:szCs w:val="16"/>
              </w:rPr>
              <w:t xml:space="preserve">(В графе «Уровень показателя» строк 4-6 раздела 2: слова «РП ФП» заменены словами «РП НП» постановлением Администрации </w:t>
            </w:r>
            <w:hyperlink r:id="rId100" w:tooltip="постановление от 29.12.2025 0:00:00 №2754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      <w:r w:rsidRPr="00E2735C">
                <w:rPr>
                  <w:rStyle w:val="af"/>
                  <w:rFonts w:cs="Arial"/>
                  <w:color w:val="auto"/>
                  <w:sz w:val="16"/>
                  <w:szCs w:val="16"/>
                </w:rPr>
                <w:t>от 29.12.2025 № 2754-13-п</w:t>
              </w:r>
            </w:hyperlink>
            <w:r w:rsidRPr="00E2735C">
              <w:rPr>
                <w:rFonts w:cs="Arial"/>
                <w:sz w:val="16"/>
                <w:szCs w:val="16"/>
              </w:rPr>
              <w:t>)</w:t>
            </w:r>
          </w:p>
        </w:tc>
      </w:tr>
      <w:tr w:rsidR="007A109F" w:rsidRPr="006179D7" w:rsidTr="0094737A">
        <w:trPr>
          <w:trHeight w:val="253"/>
        </w:trPr>
        <w:tc>
          <w:tcPr>
            <w:tcW w:w="168" w:type="pct"/>
            <w:shd w:val="clear" w:color="auto" w:fill="auto"/>
          </w:tcPr>
          <w:p w:rsidR="007A109F" w:rsidRPr="00421FA8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421FA8">
              <w:rPr>
                <w:rFonts w:eastAsia="Calibri" w:cs="Arial"/>
                <w:sz w:val="16"/>
                <w:szCs w:val="16"/>
              </w:rPr>
              <w:t>7.</w:t>
            </w:r>
          </w:p>
        </w:tc>
        <w:tc>
          <w:tcPr>
            <w:tcW w:w="607" w:type="pct"/>
            <w:shd w:val="clear" w:color="auto" w:fill="auto"/>
          </w:tcPr>
          <w:p w:rsidR="007A109F" w:rsidRPr="00421FA8" w:rsidRDefault="007A109F" w:rsidP="0094737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Arial"/>
                <w:sz w:val="16"/>
                <w:szCs w:val="16"/>
              </w:rPr>
            </w:pPr>
            <w:r w:rsidRPr="00421FA8">
              <w:rPr>
                <w:rFonts w:eastAsia="Calibri" w:cs="Arial"/>
                <w:sz w:val="16"/>
                <w:szCs w:val="16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7A109F" w:rsidRPr="00421FA8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421FA8">
              <w:rPr>
                <w:rFonts w:eastAsia="Calibri" w:cs="Arial"/>
                <w:sz w:val="16"/>
                <w:szCs w:val="16"/>
              </w:rPr>
              <w:t>ГП ХМАО-Югры</w:t>
            </w:r>
          </w:p>
          <w:p w:rsidR="007A109F" w:rsidRPr="00421FA8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421FA8">
              <w:rPr>
                <w:rFonts w:cs="Arial"/>
                <w:sz w:val="16"/>
                <w:szCs w:val="16"/>
              </w:rPr>
              <w:t>РП НП</w:t>
            </w:r>
          </w:p>
        </w:tc>
        <w:tc>
          <w:tcPr>
            <w:tcW w:w="338" w:type="pct"/>
            <w:shd w:val="clear" w:color="auto" w:fill="auto"/>
          </w:tcPr>
          <w:p w:rsidR="007A109F" w:rsidRPr="00421FA8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16"/>
                <w:szCs w:val="16"/>
              </w:rPr>
            </w:pPr>
            <w:r w:rsidRPr="00421FA8">
              <w:rPr>
                <w:rFonts w:eastAsia="Calibri" w:cs="Arial"/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248" w:type="pct"/>
            <w:shd w:val="clear" w:color="auto" w:fill="auto"/>
          </w:tcPr>
          <w:p w:rsidR="007A109F" w:rsidRPr="00421FA8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421FA8">
              <w:rPr>
                <w:rFonts w:eastAsia="Calibri" w:cs="Arial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215" w:type="pct"/>
            <w:shd w:val="clear" w:color="auto" w:fill="auto"/>
          </w:tcPr>
          <w:p w:rsidR="007A109F" w:rsidRPr="00421FA8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421FA8">
              <w:rPr>
                <w:rFonts w:eastAsia="Calibri" w:cs="Arial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31" w:type="pct"/>
            <w:shd w:val="clear" w:color="auto" w:fill="auto"/>
          </w:tcPr>
          <w:p w:rsidR="007A109F" w:rsidRPr="00421FA8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21FA8">
              <w:rPr>
                <w:rFonts w:eastAsia="Calibri" w:cs="Arial"/>
                <w:sz w:val="16"/>
                <w:szCs w:val="16"/>
                <w:lang w:eastAsia="en-US"/>
              </w:rPr>
              <w:t>37,7</w:t>
            </w:r>
          </w:p>
        </w:tc>
        <w:tc>
          <w:tcPr>
            <w:tcW w:w="231" w:type="pct"/>
            <w:shd w:val="clear" w:color="auto" w:fill="auto"/>
          </w:tcPr>
          <w:p w:rsidR="007A109F" w:rsidRPr="00421FA8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21FA8">
              <w:rPr>
                <w:rFonts w:eastAsia="Calibri" w:cs="Arial"/>
                <w:sz w:val="16"/>
                <w:szCs w:val="16"/>
                <w:lang w:eastAsia="en-US"/>
              </w:rPr>
              <w:t>39,3</w:t>
            </w:r>
          </w:p>
        </w:tc>
        <w:tc>
          <w:tcPr>
            <w:tcW w:w="231" w:type="pct"/>
            <w:shd w:val="clear" w:color="auto" w:fill="auto"/>
          </w:tcPr>
          <w:p w:rsidR="007A109F" w:rsidRPr="00421FA8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21FA8">
              <w:rPr>
                <w:rFonts w:eastAsia="Calibri" w:cs="Arial"/>
                <w:sz w:val="16"/>
                <w:szCs w:val="16"/>
                <w:lang w:eastAsia="en-US"/>
              </w:rPr>
              <w:t>40,9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7A109F" w:rsidRPr="00421FA8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21FA8">
              <w:rPr>
                <w:rFonts w:eastAsia="Calibri" w:cs="Arial"/>
                <w:sz w:val="16"/>
                <w:szCs w:val="16"/>
                <w:lang w:eastAsia="en-US"/>
              </w:rPr>
              <w:t>42,5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7A109F" w:rsidRPr="00421FA8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21FA8">
              <w:rPr>
                <w:rFonts w:eastAsia="Calibri" w:cs="Arial"/>
                <w:sz w:val="16"/>
                <w:szCs w:val="16"/>
                <w:lang w:eastAsia="en-US"/>
              </w:rPr>
              <w:t>44,1</w:t>
            </w:r>
          </w:p>
        </w:tc>
        <w:tc>
          <w:tcPr>
            <w:tcW w:w="234" w:type="pct"/>
            <w:shd w:val="clear" w:color="auto" w:fill="auto"/>
          </w:tcPr>
          <w:p w:rsidR="007A109F" w:rsidRPr="00421FA8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21FA8">
              <w:rPr>
                <w:rFonts w:eastAsia="Calibri" w:cs="Arial"/>
                <w:sz w:val="16"/>
                <w:szCs w:val="16"/>
                <w:lang w:eastAsia="en-US"/>
              </w:rPr>
              <w:t>45,0</w:t>
            </w:r>
          </w:p>
        </w:tc>
        <w:tc>
          <w:tcPr>
            <w:tcW w:w="575" w:type="pct"/>
            <w:shd w:val="clear" w:color="auto" w:fill="auto"/>
          </w:tcPr>
          <w:p w:rsidR="007A109F" w:rsidRPr="00E2735C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E2735C">
              <w:rPr>
                <w:rFonts w:eastAsia="Calibri" w:cs="Arial"/>
                <w:sz w:val="16"/>
                <w:szCs w:val="16"/>
                <w:lang w:eastAsia="en-US"/>
              </w:rPr>
              <w:t xml:space="preserve">Постановление № 546-п, </w:t>
            </w:r>
          </w:p>
          <w:p w:rsidR="007A109F" w:rsidRPr="00E2735C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E2735C">
              <w:rPr>
                <w:rFonts w:eastAsia="Calibri" w:cs="Arial"/>
                <w:sz w:val="16"/>
                <w:szCs w:val="16"/>
                <w:lang w:eastAsia="en-US"/>
              </w:rPr>
              <w:t xml:space="preserve">Дополнительное соглашение к Соглашению «Мы вместе», </w:t>
            </w:r>
          </w:p>
          <w:p w:rsidR="007A109F" w:rsidRPr="00E2735C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E2735C">
              <w:rPr>
                <w:rFonts w:cs="Arial"/>
                <w:sz w:val="16"/>
                <w:szCs w:val="16"/>
              </w:rPr>
              <w:t>Протокол заседания Комитета</w:t>
            </w:r>
          </w:p>
          <w:p w:rsidR="007A109F" w:rsidRPr="00E2735C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E2735C">
              <w:rPr>
                <w:rFonts w:cs="Arial"/>
                <w:sz w:val="16"/>
                <w:szCs w:val="16"/>
              </w:rPr>
              <w:t>по проектному управлению и мониторингу</w:t>
            </w:r>
          </w:p>
          <w:p w:rsidR="007A109F" w:rsidRPr="00E2735C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E2735C">
              <w:rPr>
                <w:rFonts w:cs="Arial"/>
                <w:sz w:val="16"/>
                <w:szCs w:val="16"/>
              </w:rPr>
              <w:lastRenderedPageBreak/>
              <w:t>социально-экономического развития</w:t>
            </w:r>
          </w:p>
          <w:p w:rsidR="007A109F" w:rsidRPr="00E2735C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E2735C">
              <w:rPr>
                <w:rFonts w:cs="Arial"/>
                <w:sz w:val="16"/>
                <w:szCs w:val="16"/>
              </w:rPr>
              <w:t xml:space="preserve">Ханты-Мансийского автономного округа-Югры от 19.11.2025 № 5 </w:t>
            </w:r>
          </w:p>
        </w:tc>
        <w:tc>
          <w:tcPr>
            <w:tcW w:w="475" w:type="pct"/>
            <w:shd w:val="clear" w:color="auto" w:fill="auto"/>
          </w:tcPr>
          <w:p w:rsidR="007A109F" w:rsidRPr="00E2735C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E2735C">
              <w:rPr>
                <w:rFonts w:eastAsia="Calibri" w:cs="Arial"/>
                <w:sz w:val="16"/>
                <w:szCs w:val="16"/>
              </w:rPr>
              <w:lastRenderedPageBreak/>
              <w:t>УСП</w:t>
            </w:r>
          </w:p>
          <w:p w:rsidR="007A109F" w:rsidRPr="00E2735C" w:rsidRDefault="007A109F" w:rsidP="0094737A">
            <w:pPr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585" w:type="pct"/>
            <w:shd w:val="clear" w:color="auto" w:fill="auto"/>
          </w:tcPr>
          <w:p w:rsidR="007A109F" w:rsidRPr="00421FA8" w:rsidRDefault="007A109F" w:rsidP="0094737A">
            <w:pPr>
              <w:ind w:firstLine="0"/>
              <w:rPr>
                <w:rFonts w:cs="Arial"/>
                <w:sz w:val="16"/>
                <w:szCs w:val="16"/>
              </w:rPr>
            </w:pPr>
            <w:r w:rsidRPr="00421FA8">
              <w:rPr>
                <w:rFonts w:eastAsia="Calibri" w:cs="Arial"/>
                <w:color w:val="000000"/>
                <w:sz w:val="16"/>
                <w:szCs w:val="16"/>
              </w:rPr>
              <w:t xml:space="preserve"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</w:t>
            </w:r>
            <w:r w:rsidRPr="00421FA8">
              <w:rPr>
                <w:rFonts w:eastAsia="Calibri" w:cs="Arial"/>
                <w:color w:val="000000"/>
                <w:sz w:val="16"/>
                <w:szCs w:val="16"/>
              </w:rPr>
              <w:lastRenderedPageBreak/>
              <w:t xml:space="preserve">менее чем до 75 процентов </w:t>
            </w:r>
          </w:p>
        </w:tc>
      </w:tr>
      <w:tr w:rsidR="007A109F" w:rsidRPr="006179D7" w:rsidTr="0094737A">
        <w:trPr>
          <w:trHeight w:val="253"/>
        </w:trPr>
        <w:tc>
          <w:tcPr>
            <w:tcW w:w="5000" w:type="pct"/>
            <w:gridSpan w:val="18"/>
            <w:shd w:val="clear" w:color="auto" w:fill="auto"/>
            <w:vAlign w:val="center"/>
          </w:tcPr>
          <w:p w:rsidR="007A109F" w:rsidRPr="00E2735C" w:rsidRDefault="007A109F" w:rsidP="0094737A">
            <w:pPr>
              <w:ind w:firstLine="0"/>
              <w:rPr>
                <w:rFonts w:eastAsia="Calibri" w:cs="Arial"/>
                <w:sz w:val="16"/>
                <w:szCs w:val="16"/>
              </w:rPr>
            </w:pPr>
            <w:r w:rsidRPr="00E2735C">
              <w:rPr>
                <w:rFonts w:cs="Arial"/>
                <w:sz w:val="16"/>
                <w:szCs w:val="16"/>
              </w:rPr>
              <w:lastRenderedPageBreak/>
              <w:t xml:space="preserve">(Строка 7 раздела 2:изложена в новой редакции постановлением Администрации </w:t>
            </w:r>
            <w:hyperlink r:id="rId101" w:tooltip="постановление от 29.12.2025 0:00:00 №2754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      <w:r w:rsidRPr="00E2735C">
                <w:rPr>
                  <w:rStyle w:val="af"/>
                  <w:rFonts w:cs="Arial"/>
                  <w:color w:val="auto"/>
                  <w:sz w:val="16"/>
                  <w:szCs w:val="16"/>
                </w:rPr>
                <w:t>от 29.12.2025 № 2754-13-п</w:t>
              </w:r>
            </w:hyperlink>
            <w:r w:rsidRPr="00E2735C">
              <w:rPr>
                <w:rFonts w:cs="Arial"/>
                <w:sz w:val="16"/>
                <w:szCs w:val="16"/>
              </w:rPr>
              <w:t>)</w:t>
            </w:r>
          </w:p>
        </w:tc>
      </w:tr>
      <w:tr w:rsidR="007A109F" w:rsidRPr="006179D7" w:rsidTr="0094737A">
        <w:trPr>
          <w:trHeight w:val="253"/>
        </w:trPr>
        <w:tc>
          <w:tcPr>
            <w:tcW w:w="168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8.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Доля молодых семей, в том числе молодых семей имеющих детей, участвующих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в мероприятиях по продвижению традиционных духовно-нравственных ценностей, в том числе в проекты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и программы, направленные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на патриотическое воспитание,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в добровольческую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и общественную деятельность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421FA8">
              <w:rPr>
                <w:rFonts w:eastAsia="Calibri" w:cs="Arial"/>
                <w:sz w:val="16"/>
                <w:szCs w:val="16"/>
              </w:rPr>
              <w:t>РП НП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A109F" w:rsidRPr="00E2735C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E2735C">
              <w:rPr>
                <w:rFonts w:eastAsia="Calibri" w:cs="Arial"/>
                <w:sz w:val="16"/>
                <w:szCs w:val="16"/>
              </w:rPr>
              <w:t>15,07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A109F" w:rsidRPr="00E2735C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E2735C">
              <w:rPr>
                <w:rFonts w:eastAsia="Calibri" w:cs="Arial"/>
                <w:sz w:val="16"/>
                <w:szCs w:val="16"/>
              </w:rPr>
              <w:t>15,27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A109F" w:rsidRPr="00E2735C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E2735C">
              <w:rPr>
                <w:rFonts w:eastAsia="Calibri" w:cs="Arial"/>
                <w:sz w:val="16"/>
                <w:szCs w:val="16"/>
              </w:rPr>
              <w:t>15,46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7A109F" w:rsidRPr="00E2735C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E2735C">
              <w:rPr>
                <w:rFonts w:eastAsia="Calibri" w:cs="Arial"/>
                <w:sz w:val="16"/>
                <w:szCs w:val="16"/>
              </w:rPr>
              <w:t>15,65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7A109F" w:rsidRPr="00E2735C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E2735C">
              <w:rPr>
                <w:rFonts w:eastAsia="Calibri" w:cs="Arial"/>
                <w:sz w:val="16"/>
                <w:szCs w:val="16"/>
              </w:rPr>
              <w:t>15,85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A109F" w:rsidRPr="00E2735C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E2735C">
              <w:rPr>
                <w:rFonts w:eastAsia="Calibri" w:cs="Arial"/>
                <w:sz w:val="16"/>
                <w:szCs w:val="16"/>
              </w:rPr>
              <w:t>16,14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Соглашение «Мы вместе», Протокол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УСП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Увеличение к 2030 году доли молодых людей, участвующих в проектах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и </w:t>
            </w:r>
            <w:proofErr w:type="gramStart"/>
            <w:r w:rsidRPr="006179D7">
              <w:rPr>
                <w:rFonts w:eastAsia="Calibri" w:cs="Arial"/>
                <w:sz w:val="16"/>
                <w:szCs w:val="16"/>
              </w:rPr>
              <w:t>программах</w:t>
            </w:r>
            <w:proofErr w:type="gramEnd"/>
            <w:r w:rsidRPr="006179D7">
              <w:rPr>
                <w:rFonts w:eastAsia="Calibri" w:cs="Arial"/>
                <w:sz w:val="16"/>
                <w:szCs w:val="16"/>
              </w:rPr>
              <w:t xml:space="preserve">, направленных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на профессиональное, личностное развитие и патриотическое воспитание, не менее чем до 75 процентов</w:t>
            </w:r>
          </w:p>
        </w:tc>
      </w:tr>
      <w:tr w:rsidR="007A109F" w:rsidRPr="006179D7" w:rsidTr="0094737A">
        <w:trPr>
          <w:trHeight w:val="253"/>
        </w:trPr>
        <w:tc>
          <w:tcPr>
            <w:tcW w:w="5000" w:type="pct"/>
            <w:gridSpan w:val="18"/>
            <w:shd w:val="clear" w:color="auto" w:fill="auto"/>
            <w:vAlign w:val="center"/>
          </w:tcPr>
          <w:p w:rsidR="007A109F" w:rsidRPr="00E2735C" w:rsidRDefault="007A109F" w:rsidP="0094737A">
            <w:pPr>
              <w:ind w:firstLine="0"/>
              <w:rPr>
                <w:rFonts w:eastAsia="Calibri" w:cs="Arial"/>
                <w:sz w:val="16"/>
                <w:szCs w:val="16"/>
              </w:rPr>
            </w:pPr>
            <w:r w:rsidRPr="00E2735C">
              <w:rPr>
                <w:rFonts w:eastAsia="Calibri" w:cs="Arial"/>
                <w:sz w:val="16"/>
                <w:szCs w:val="16"/>
              </w:rPr>
              <w:t xml:space="preserve">(В графе «Уровень показателя» строки 8 раздела 2: слова «РП ФП» заменены словами «РП НП» постановлением Администрации </w:t>
            </w:r>
            <w:hyperlink r:id="rId102" w:tooltip="постановление от 29.12.2025 0:00:00 №2754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      <w:r w:rsidRPr="00E2735C">
                <w:rPr>
                  <w:rStyle w:val="af"/>
                  <w:rFonts w:eastAsia="Calibri" w:cs="Arial"/>
                  <w:color w:val="auto"/>
                  <w:sz w:val="16"/>
                  <w:szCs w:val="16"/>
                </w:rPr>
                <w:t>от 29.12.2025 № 2754-13-п</w:t>
              </w:r>
            </w:hyperlink>
            <w:r w:rsidRPr="00E2735C">
              <w:rPr>
                <w:rFonts w:eastAsia="Calibri" w:cs="Arial"/>
                <w:sz w:val="16"/>
                <w:szCs w:val="16"/>
              </w:rPr>
              <w:t>)</w:t>
            </w:r>
          </w:p>
        </w:tc>
      </w:tr>
      <w:tr w:rsidR="007A109F" w:rsidRPr="006179D7" w:rsidTr="0094737A">
        <w:trPr>
          <w:trHeight w:val="292"/>
        </w:trPr>
        <w:tc>
          <w:tcPr>
            <w:tcW w:w="5000" w:type="pct"/>
            <w:gridSpan w:val="18"/>
            <w:vAlign w:val="center"/>
            <w:hideMark/>
          </w:tcPr>
          <w:p w:rsidR="007A109F" w:rsidRPr="00E2735C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E2735C">
              <w:rPr>
                <w:rFonts w:eastAsia="Calibri" w:cs="Arial"/>
                <w:sz w:val="16"/>
                <w:szCs w:val="16"/>
              </w:rPr>
              <w:t>Цель 3. «Обеспечение равного доступа граждан к социально значимой информации, вовлечение их в государственное и муниципальное управление»</w:t>
            </w:r>
          </w:p>
        </w:tc>
      </w:tr>
      <w:tr w:rsidR="007A109F" w:rsidRPr="006179D7" w:rsidTr="0094737A">
        <w:trPr>
          <w:trHeight w:val="253"/>
        </w:trPr>
        <w:tc>
          <w:tcPr>
            <w:tcW w:w="168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9.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Удовлетворенность граждан информационной открытостью органов местного самоуправления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города Югорска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МП города Югорска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50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55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58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60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65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</w:p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-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179D7">
              <w:rPr>
                <w:rFonts w:eastAsia="Calibri" w:cs="Arial"/>
                <w:sz w:val="16"/>
                <w:szCs w:val="16"/>
              </w:rPr>
              <w:t>УВПиМК</w:t>
            </w:r>
            <w:proofErr w:type="spellEnd"/>
          </w:p>
        </w:tc>
        <w:tc>
          <w:tcPr>
            <w:tcW w:w="585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</w:p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-</w:t>
            </w:r>
          </w:p>
        </w:tc>
      </w:tr>
      <w:tr w:rsidR="007A109F" w:rsidRPr="006179D7" w:rsidTr="0094737A">
        <w:trPr>
          <w:trHeight w:val="253"/>
        </w:trPr>
        <w:tc>
          <w:tcPr>
            <w:tcW w:w="168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10.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Количество граждан, вовлеченных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в государственное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и муниципальное управление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7" w:type="pct"/>
            <w:gridSpan w:val="2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ГП ХМАО-Югры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A56540">
              <w:rPr>
                <w:rFonts w:eastAsia="Calibri" w:cs="Arial"/>
                <w:sz w:val="16"/>
                <w:szCs w:val="16"/>
              </w:rPr>
              <w:t>Человек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4 500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6 400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7 000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7 500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8 000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8 500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9 200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Постановление № 546-п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179D7">
              <w:rPr>
                <w:rFonts w:eastAsia="Calibri" w:cs="Arial"/>
                <w:sz w:val="16"/>
                <w:szCs w:val="16"/>
              </w:rPr>
              <w:t>УВПиМК</w:t>
            </w:r>
            <w:proofErr w:type="spellEnd"/>
          </w:p>
        </w:tc>
        <w:tc>
          <w:tcPr>
            <w:tcW w:w="585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</w:p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-</w:t>
            </w:r>
          </w:p>
        </w:tc>
      </w:tr>
      <w:tr w:rsidR="007A109F" w:rsidRPr="00E2735C" w:rsidTr="0094737A">
        <w:trPr>
          <w:trHeight w:val="253"/>
        </w:trPr>
        <w:tc>
          <w:tcPr>
            <w:tcW w:w="5000" w:type="pct"/>
            <w:gridSpan w:val="18"/>
            <w:shd w:val="clear" w:color="auto" w:fill="auto"/>
            <w:vAlign w:val="center"/>
          </w:tcPr>
          <w:p w:rsidR="007A109F" w:rsidRPr="00E2735C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E2735C">
              <w:rPr>
                <w:rFonts w:cs="Arial"/>
                <w:sz w:val="16"/>
                <w:szCs w:val="16"/>
              </w:rPr>
              <w:lastRenderedPageBreak/>
              <w:t xml:space="preserve">(В столбце «Единица измерения (по ОКЕИ)» строки 10 раздела 2 слова «Тыс. человек» заменены на слова «Человек» постановлением Администрации </w:t>
            </w:r>
            <w:hyperlink r:id="rId103" w:tooltip="постановление от 12.02.2026 0:00:00 №24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      <w:r w:rsidRPr="00E2735C">
                <w:rPr>
                  <w:rStyle w:val="af"/>
                  <w:rFonts w:cs="Arial"/>
                  <w:color w:val="auto"/>
                  <w:sz w:val="16"/>
                  <w:szCs w:val="16"/>
                </w:rPr>
                <w:t>от 12.02.2026 № 240-13-п</w:t>
              </w:r>
            </w:hyperlink>
            <w:r w:rsidRPr="00E2735C">
              <w:rPr>
                <w:rFonts w:cs="Arial"/>
                <w:sz w:val="16"/>
                <w:szCs w:val="16"/>
              </w:rPr>
              <w:t>)</w:t>
            </w:r>
          </w:p>
        </w:tc>
      </w:tr>
      <w:tr w:rsidR="007A109F" w:rsidRPr="00E2735C" w:rsidTr="0094737A">
        <w:tc>
          <w:tcPr>
            <w:tcW w:w="5000" w:type="pct"/>
            <w:gridSpan w:val="18"/>
            <w:shd w:val="clear" w:color="auto" w:fill="auto"/>
            <w:vAlign w:val="center"/>
            <w:hideMark/>
          </w:tcPr>
          <w:p w:rsidR="007A109F" w:rsidRPr="00E2735C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E2735C">
              <w:rPr>
                <w:rFonts w:eastAsia="Calibri" w:cs="Arial"/>
                <w:sz w:val="16"/>
                <w:szCs w:val="16"/>
              </w:rPr>
              <w:t xml:space="preserve">Цель 4. «Развитие взаимовыгодного сотрудничества на </w:t>
            </w:r>
            <w:proofErr w:type="gramStart"/>
            <w:r w:rsidRPr="00E2735C">
              <w:rPr>
                <w:rFonts w:eastAsia="Calibri" w:cs="Arial"/>
                <w:sz w:val="16"/>
                <w:szCs w:val="16"/>
              </w:rPr>
              <w:t>межрегиональном</w:t>
            </w:r>
            <w:proofErr w:type="gramEnd"/>
            <w:r w:rsidRPr="00E2735C">
              <w:rPr>
                <w:rFonts w:eastAsia="Calibri" w:cs="Arial"/>
                <w:sz w:val="16"/>
                <w:szCs w:val="16"/>
              </w:rPr>
              <w:t xml:space="preserve"> и международном уровнях»</w:t>
            </w:r>
          </w:p>
        </w:tc>
      </w:tr>
      <w:tr w:rsidR="007A109F" w:rsidRPr="006179D7" w:rsidTr="0094737A">
        <w:trPr>
          <w:trHeight w:val="253"/>
        </w:trPr>
        <w:tc>
          <w:tcPr>
            <w:tcW w:w="168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11.</w:t>
            </w:r>
          </w:p>
        </w:tc>
        <w:tc>
          <w:tcPr>
            <w:tcW w:w="673" w:type="pct"/>
            <w:gridSpan w:val="2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Количество договоров, контрактов, соглашений, меморандумов, протоколов </w:t>
            </w:r>
          </w:p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ГП ХМАО-Югры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Единиц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Постановление № 546-п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179D7">
              <w:rPr>
                <w:rFonts w:eastAsia="Calibri" w:cs="Arial"/>
                <w:sz w:val="16"/>
                <w:szCs w:val="16"/>
              </w:rPr>
              <w:t>УВПиМК</w:t>
            </w:r>
            <w:proofErr w:type="spellEnd"/>
          </w:p>
        </w:tc>
        <w:tc>
          <w:tcPr>
            <w:tcW w:w="585" w:type="pct"/>
            <w:shd w:val="clear" w:color="auto" w:fill="auto"/>
            <w:vAlign w:val="center"/>
          </w:tcPr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</w:p>
          <w:p w:rsidR="007A109F" w:rsidRPr="006179D7" w:rsidRDefault="007A109F" w:rsidP="0094737A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</w:p>
          <w:p w:rsidR="007A109F" w:rsidRPr="006179D7" w:rsidRDefault="007A109F" w:rsidP="0094737A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-</w:t>
            </w:r>
          </w:p>
        </w:tc>
      </w:tr>
    </w:tbl>
    <w:p w:rsidR="007A109F" w:rsidRPr="003275A6" w:rsidRDefault="007A109F" w:rsidP="007A109F">
      <w:pPr>
        <w:widowControl w:val="0"/>
        <w:autoSpaceDE w:val="0"/>
        <w:autoSpaceDN w:val="0"/>
        <w:adjustRightInd w:val="0"/>
        <w:ind w:firstLine="0"/>
        <w:rPr>
          <w:rFonts w:cs="Arial"/>
          <w:sz w:val="18"/>
          <w:szCs w:val="18"/>
        </w:rPr>
      </w:pPr>
    </w:p>
    <w:p w:rsidR="007A109F" w:rsidRPr="00E2735C" w:rsidRDefault="007A109F" w:rsidP="007A109F">
      <w:pPr>
        <w:pStyle w:val="2"/>
        <w:rPr>
          <w:b w:val="0"/>
          <w:sz w:val="24"/>
          <w:szCs w:val="24"/>
        </w:rPr>
      </w:pPr>
      <w:r>
        <w:rPr>
          <w:sz w:val="16"/>
          <w:szCs w:val="16"/>
        </w:rPr>
        <w:br w:type="page"/>
      </w:r>
      <w:r w:rsidRPr="006179D7">
        <w:rPr>
          <w:b w:val="0"/>
          <w:sz w:val="24"/>
          <w:szCs w:val="24"/>
        </w:rPr>
        <w:lastRenderedPageBreak/>
        <w:t>(Раздел 2.1</w:t>
      </w:r>
      <w:r>
        <w:rPr>
          <w:b w:val="0"/>
          <w:sz w:val="24"/>
          <w:szCs w:val="24"/>
        </w:rPr>
        <w:t xml:space="preserve"> </w:t>
      </w:r>
      <w:r w:rsidRPr="006179D7">
        <w:rPr>
          <w:b w:val="0"/>
          <w:sz w:val="24"/>
          <w:szCs w:val="24"/>
        </w:rPr>
        <w:t>излож</w:t>
      </w:r>
      <w:r>
        <w:rPr>
          <w:b w:val="0"/>
          <w:sz w:val="24"/>
          <w:szCs w:val="24"/>
        </w:rPr>
        <w:t>ен</w:t>
      </w:r>
      <w:r w:rsidRPr="006179D7">
        <w:rPr>
          <w:b w:val="0"/>
          <w:sz w:val="24"/>
          <w:szCs w:val="24"/>
        </w:rPr>
        <w:t xml:space="preserve"> в новой редакции постановлением </w:t>
      </w:r>
      <w:r w:rsidRPr="00E2735C">
        <w:rPr>
          <w:b w:val="0"/>
          <w:sz w:val="24"/>
          <w:szCs w:val="24"/>
        </w:rPr>
        <w:t xml:space="preserve">Администрации </w:t>
      </w:r>
      <w:hyperlink r:id="rId104" w:tooltip="постановление от 09.12.2025 0:00:00 №2466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<w:r w:rsidRPr="00E2735C">
          <w:rPr>
            <w:rStyle w:val="af"/>
            <w:b w:val="0"/>
            <w:color w:val="auto"/>
            <w:sz w:val="24"/>
            <w:szCs w:val="24"/>
          </w:rPr>
          <w:t>от 09.12.2025 № 2466-13-п</w:t>
        </w:r>
      </w:hyperlink>
      <w:r w:rsidRPr="00E2735C">
        <w:rPr>
          <w:b w:val="0"/>
          <w:sz w:val="24"/>
          <w:szCs w:val="24"/>
        </w:rPr>
        <w:t>)</w:t>
      </w:r>
    </w:p>
    <w:p w:rsidR="007A109F" w:rsidRPr="00E2735C" w:rsidRDefault="007A109F" w:rsidP="007A109F">
      <w:pPr>
        <w:pStyle w:val="2"/>
        <w:rPr>
          <w:b w:val="0"/>
          <w:sz w:val="24"/>
          <w:szCs w:val="24"/>
        </w:rPr>
      </w:pPr>
    </w:p>
    <w:p w:rsidR="007A109F" w:rsidRPr="006179D7" w:rsidRDefault="007A109F" w:rsidP="007A109F">
      <w:pPr>
        <w:jc w:val="center"/>
        <w:outlineLvl w:val="0"/>
        <w:rPr>
          <w:rFonts w:cs="Arial"/>
          <w:b/>
          <w:bCs/>
          <w:color w:val="000000"/>
          <w:kern w:val="32"/>
          <w:sz w:val="32"/>
          <w:szCs w:val="28"/>
        </w:rPr>
      </w:pPr>
      <w:r w:rsidRPr="006179D7">
        <w:rPr>
          <w:rFonts w:cs="Arial"/>
          <w:b/>
          <w:bCs/>
          <w:color w:val="000000"/>
          <w:kern w:val="32"/>
          <w:sz w:val="32"/>
          <w:szCs w:val="28"/>
        </w:rPr>
        <w:t>2.1. Прокси-показатели муниципальной программы в 2026 году</w:t>
      </w:r>
    </w:p>
    <w:p w:rsidR="007A109F" w:rsidRPr="006179D7" w:rsidRDefault="007A109F" w:rsidP="007A109F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  <w:szCs w:val="28"/>
        </w:rPr>
      </w:pP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440"/>
        <w:gridCol w:w="1451"/>
        <w:gridCol w:w="1278"/>
        <w:gridCol w:w="1101"/>
        <w:gridCol w:w="1566"/>
        <w:gridCol w:w="1428"/>
        <w:gridCol w:w="1428"/>
        <w:gridCol w:w="1439"/>
        <w:gridCol w:w="1981"/>
      </w:tblGrid>
      <w:tr w:rsidR="007A109F" w:rsidRPr="006179D7" w:rsidTr="0094737A">
        <w:trPr>
          <w:tblHeader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 xml:space="preserve"> № </w:t>
            </w:r>
            <w:proofErr w:type="gramStart"/>
            <w:r w:rsidRPr="006179D7">
              <w:rPr>
                <w:rFonts w:cs="Arial"/>
                <w:color w:val="000000"/>
                <w:sz w:val="20"/>
                <w:szCs w:val="20"/>
              </w:rPr>
              <w:t>п</w:t>
            </w:r>
            <w:proofErr w:type="gramEnd"/>
            <w:r w:rsidRPr="006179D7">
              <w:rPr>
                <w:rFonts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Наименование прокси-показателя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 xml:space="preserve">Единица измерения (по </w:t>
            </w:r>
            <w:hyperlink r:id="rId105" w:history="1">
              <w:r w:rsidRPr="006179D7">
                <w:rPr>
                  <w:rFonts w:cs="Arial"/>
                  <w:color w:val="000000"/>
                  <w:sz w:val="20"/>
                  <w:szCs w:val="20"/>
                </w:rPr>
                <w:t>ОКЕИ</w:t>
              </w:r>
            </w:hyperlink>
            <w:r w:rsidRPr="006179D7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19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Значение показателя по кварталам/месяцам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6179D7">
              <w:rPr>
                <w:rFonts w:cs="Arial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6179D7">
              <w:rPr>
                <w:rFonts w:cs="Arial"/>
                <w:color w:val="000000"/>
                <w:sz w:val="20"/>
                <w:szCs w:val="20"/>
              </w:rPr>
              <w:t xml:space="preserve"> за достижение показателя</w:t>
            </w:r>
          </w:p>
        </w:tc>
      </w:tr>
      <w:tr w:rsidR="007A109F" w:rsidRPr="006179D7" w:rsidTr="0094737A">
        <w:trPr>
          <w:tblHeader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2 квартал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3 квартал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4 квартал</w:t>
            </w: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A109F" w:rsidRPr="006179D7" w:rsidTr="0094737A">
        <w:trPr>
          <w:tblHeader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</w:tr>
      <w:tr w:rsidR="007A109F" w:rsidRPr="006179D7" w:rsidTr="0094737A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Показатель «Количество гражданских инициатив, получивших поддержку из бюджета города Югорска»</w:t>
            </w:r>
          </w:p>
        </w:tc>
      </w:tr>
      <w:tr w:rsidR="007A109F" w:rsidRPr="006179D7" w:rsidTr="0094737A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Количество социальных проектов, подготовленных социально ориентированными некоммерческими организациями, получивших поддержку из бюджета города Югорска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9" w:right="-107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9" w:right="-107"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УК</w:t>
            </w:r>
          </w:p>
        </w:tc>
      </w:tr>
      <w:tr w:rsidR="007A109F" w:rsidRPr="006179D7" w:rsidTr="0094737A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Показатель «Доля молодых людей, участвующих в проектах и программах, направленных на профессиональное, личностное развитие и патриотическое воспитание»</w:t>
            </w:r>
          </w:p>
        </w:tc>
      </w:tr>
      <w:tr w:rsidR="007A109F" w:rsidRPr="006179D7" w:rsidTr="0094737A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46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2.1.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42"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Доля населения города Югорска, задействованного в мероприятиях по молодежной политике, в общей численности населения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left="1"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Процент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46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68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44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2023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44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70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42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70,5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39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70,5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43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71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46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УСП </w:t>
            </w:r>
          </w:p>
        </w:tc>
      </w:tr>
      <w:tr w:rsidR="007A109F" w:rsidRPr="006179D7" w:rsidTr="0094737A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46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2.2.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41"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Количество молодых людей, вовлеченных </w:t>
            </w:r>
            <w:proofErr w:type="gramStart"/>
            <w:r w:rsidRPr="006179D7">
              <w:rPr>
                <w:rFonts w:cs="Arial"/>
                <w:sz w:val="20"/>
                <w:szCs w:val="20"/>
              </w:rPr>
              <w:t>в</w:t>
            </w:r>
            <w:proofErr w:type="gramEnd"/>
            <w:r w:rsidRPr="006179D7">
              <w:rPr>
                <w:rFonts w:cs="Arial"/>
                <w:sz w:val="20"/>
                <w:szCs w:val="20"/>
              </w:rPr>
              <w:t xml:space="preserve"> </w:t>
            </w:r>
          </w:p>
          <w:p w:rsidR="007A109F" w:rsidRPr="006179D7" w:rsidRDefault="007A109F" w:rsidP="0094737A">
            <w:pPr>
              <w:spacing w:after="20"/>
              <w:ind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реализуемые </w:t>
            </w:r>
          </w:p>
          <w:p w:rsidR="007A109F" w:rsidRPr="006179D7" w:rsidRDefault="007A109F" w:rsidP="0094737A">
            <w:pPr>
              <w:ind w:right="42"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проекты и программы в сфере поддержки талантливой молодежи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left="1"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Человек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46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5 500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44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2023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44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5 250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42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5 270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39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5 285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43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5 300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46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УСП </w:t>
            </w:r>
          </w:p>
        </w:tc>
      </w:tr>
      <w:tr w:rsidR="007A109F" w:rsidRPr="006179D7" w:rsidTr="0094737A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7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179D7">
              <w:rPr>
                <w:rFonts w:eastAsia="Calibri" w:cs="Arial"/>
                <w:sz w:val="20"/>
                <w:szCs w:val="20"/>
              </w:rPr>
              <w:t>Показатель «Доля молодых людей, вовлеченных в добровольческую и общественную деятельность»</w:t>
            </w:r>
          </w:p>
        </w:tc>
      </w:tr>
      <w:tr w:rsidR="007A109F" w:rsidRPr="006179D7" w:rsidTr="0094737A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46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Количество </w:t>
            </w:r>
          </w:p>
          <w:p w:rsidR="007A109F" w:rsidRPr="006179D7" w:rsidRDefault="007A109F" w:rsidP="0094737A">
            <w:pPr>
              <w:spacing w:after="1"/>
              <w:ind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молодежи в возрасте 14 - 35 лет, задействованной в мероприятиях общественных объединений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left="1"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Человек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46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2 100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44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2 270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44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2 270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42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2 270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39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2 270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43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2 270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ind w:right="46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УСП </w:t>
            </w:r>
          </w:p>
        </w:tc>
      </w:tr>
      <w:tr w:rsidR="007A109F" w:rsidRPr="006179D7" w:rsidTr="0094737A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7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179D7">
              <w:rPr>
                <w:rFonts w:eastAsia="Calibri" w:cs="Arial"/>
                <w:sz w:val="20"/>
                <w:szCs w:val="20"/>
              </w:rPr>
              <w:t xml:space="preserve">Показатель «Количество граждан, вовлеченных в государственное и муниципальное управление» </w:t>
            </w:r>
          </w:p>
        </w:tc>
      </w:tr>
      <w:tr w:rsidR="007A109F" w:rsidRPr="006179D7" w:rsidTr="0094737A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Количество граждан, принявших участие в опросах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A56540">
              <w:rPr>
                <w:rFonts w:eastAsia="Calibri" w:cs="Arial"/>
                <w:sz w:val="20"/>
                <w:szCs w:val="20"/>
              </w:rPr>
              <w:t>Человек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179D7">
              <w:rPr>
                <w:rFonts w:eastAsia="Calibri" w:cs="Arial"/>
                <w:sz w:val="20"/>
                <w:szCs w:val="20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179D7">
              <w:rPr>
                <w:rFonts w:eastAsia="Calibri" w:cs="Arial"/>
                <w:sz w:val="20"/>
                <w:szCs w:val="20"/>
              </w:rPr>
              <w:t>2023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179D7">
              <w:rPr>
                <w:rFonts w:eastAsia="Calibri" w:cs="Arial"/>
                <w:sz w:val="20"/>
                <w:szCs w:val="20"/>
              </w:rPr>
              <w:t>1600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179D7">
              <w:rPr>
                <w:rFonts w:eastAsia="Calibri" w:cs="Arial"/>
                <w:sz w:val="20"/>
                <w:szCs w:val="20"/>
              </w:rPr>
              <w:t>5200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179D7">
              <w:rPr>
                <w:rFonts w:eastAsia="Calibri" w:cs="Arial"/>
                <w:sz w:val="20"/>
                <w:szCs w:val="20"/>
              </w:rPr>
              <w:t>6200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179D7">
              <w:rPr>
                <w:rFonts w:eastAsia="Calibri" w:cs="Arial"/>
                <w:sz w:val="20"/>
                <w:szCs w:val="20"/>
              </w:rPr>
              <w:t>7000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proofErr w:type="spellStart"/>
            <w:r w:rsidRPr="006179D7">
              <w:rPr>
                <w:rFonts w:eastAsia="Calibri" w:cs="Arial"/>
                <w:sz w:val="20"/>
                <w:szCs w:val="20"/>
              </w:rPr>
              <w:t>УВПиМК</w:t>
            </w:r>
            <w:proofErr w:type="spellEnd"/>
          </w:p>
        </w:tc>
      </w:tr>
      <w:tr w:rsidR="007A109F" w:rsidRPr="00E2735C" w:rsidTr="0094737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9F" w:rsidRPr="00E2735C" w:rsidRDefault="007A109F" w:rsidP="0094737A">
            <w:pPr>
              <w:spacing w:line="276" w:lineRule="auto"/>
              <w:ind w:firstLine="0"/>
              <w:rPr>
                <w:rFonts w:eastAsia="Calibri" w:cs="Arial"/>
                <w:sz w:val="20"/>
                <w:szCs w:val="20"/>
              </w:rPr>
            </w:pPr>
            <w:r w:rsidRPr="00E2735C">
              <w:rPr>
                <w:rFonts w:eastAsia="Calibri" w:cs="Arial"/>
                <w:sz w:val="20"/>
                <w:szCs w:val="20"/>
              </w:rPr>
              <w:t xml:space="preserve">(В столбце «Единица измерения (по ОКЕИ)» строки 4.1 раздела 2.1 слова «Тыс. человек» заменены на слова «Человек» постановлением Администрации </w:t>
            </w:r>
            <w:hyperlink r:id="rId106" w:tooltip="постановление от 12.02.2026 0:00:00 №24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      <w:r w:rsidRPr="00E2735C">
                <w:rPr>
                  <w:rStyle w:val="af"/>
                  <w:rFonts w:eastAsia="Calibri" w:cs="Arial"/>
                  <w:color w:val="auto"/>
                  <w:sz w:val="20"/>
                  <w:szCs w:val="20"/>
                </w:rPr>
                <w:t>от 12.02.2026 № 240-13-п</w:t>
              </w:r>
            </w:hyperlink>
            <w:r w:rsidRPr="00E2735C">
              <w:rPr>
                <w:rFonts w:eastAsia="Calibri" w:cs="Arial"/>
                <w:sz w:val="20"/>
                <w:szCs w:val="20"/>
              </w:rPr>
              <w:t>)</w:t>
            </w:r>
          </w:p>
        </w:tc>
      </w:tr>
    </w:tbl>
    <w:p w:rsidR="007A109F" w:rsidRPr="00E2735C" w:rsidRDefault="007A109F" w:rsidP="007A109F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:rsidR="007A109F" w:rsidRPr="00E2735C" w:rsidRDefault="007A109F" w:rsidP="007A109F">
      <w:pPr>
        <w:ind w:firstLine="0"/>
        <w:jc w:val="center"/>
        <w:rPr>
          <w:rFonts w:cs="Arial"/>
        </w:rPr>
      </w:pPr>
      <w:r>
        <w:rPr>
          <w:rFonts w:cs="Arial"/>
          <w:sz w:val="20"/>
          <w:szCs w:val="20"/>
        </w:rPr>
        <w:br w:type="page"/>
      </w:r>
      <w:r w:rsidRPr="009C264F">
        <w:rPr>
          <w:color w:val="000000"/>
        </w:rPr>
        <w:lastRenderedPageBreak/>
        <w:t>(Раздел 3 изложен в новой редакции</w:t>
      </w:r>
      <w:r w:rsidRPr="009C264F">
        <w:rPr>
          <w:color w:val="000000"/>
          <w:sz w:val="20"/>
          <w:szCs w:val="20"/>
        </w:rPr>
        <w:t xml:space="preserve"> </w:t>
      </w:r>
      <w:r w:rsidRPr="009C264F">
        <w:rPr>
          <w:rFonts w:cs="Arial"/>
          <w:color w:val="000000"/>
        </w:rPr>
        <w:t xml:space="preserve">постановлением </w:t>
      </w:r>
      <w:r w:rsidRPr="00E2735C">
        <w:rPr>
          <w:rFonts w:cs="Arial"/>
        </w:rPr>
        <w:t xml:space="preserve">Администрации </w:t>
      </w:r>
      <w:hyperlink r:id="rId107" w:tooltip="постановление от 19.11.2025 0:00:00 №228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 «Развитие гражданского общества» " w:history="1">
        <w:r w:rsidRPr="00E2735C">
          <w:rPr>
            <w:rStyle w:val="af"/>
            <w:rFonts w:cs="Arial"/>
            <w:color w:val="auto"/>
          </w:rPr>
          <w:t>от 19.11.2025 № 2280-13-п</w:t>
        </w:r>
      </w:hyperlink>
      <w:r w:rsidRPr="00E2735C">
        <w:rPr>
          <w:rFonts w:cs="Arial"/>
        </w:rPr>
        <w:t>)</w:t>
      </w:r>
    </w:p>
    <w:p w:rsidR="007A109F" w:rsidRPr="00E2735C" w:rsidRDefault="007A109F" w:rsidP="007A109F">
      <w:pPr>
        <w:pStyle w:val="2"/>
        <w:ind w:firstLine="0"/>
        <w:rPr>
          <w:b w:val="0"/>
          <w:sz w:val="24"/>
          <w:szCs w:val="24"/>
        </w:rPr>
      </w:pPr>
      <w:r w:rsidRPr="00E2735C">
        <w:rPr>
          <w:b w:val="0"/>
          <w:sz w:val="24"/>
          <w:szCs w:val="24"/>
        </w:rPr>
        <w:t xml:space="preserve">(Раздел 3 изложен в новой редакции постановлением Администрации </w:t>
      </w:r>
      <w:hyperlink r:id="rId108" w:tooltip="постановление от 09.12.2025 0:00:00 №2466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<w:r w:rsidRPr="00E2735C">
          <w:rPr>
            <w:rStyle w:val="af"/>
            <w:b w:val="0"/>
            <w:color w:val="auto"/>
            <w:sz w:val="24"/>
            <w:szCs w:val="24"/>
          </w:rPr>
          <w:t>от 09.12.2025 № 2466-13-п</w:t>
        </w:r>
      </w:hyperlink>
      <w:r w:rsidRPr="00E2735C">
        <w:rPr>
          <w:b w:val="0"/>
          <w:sz w:val="24"/>
          <w:szCs w:val="24"/>
        </w:rPr>
        <w:t>)</w:t>
      </w:r>
    </w:p>
    <w:p w:rsidR="007A109F" w:rsidRPr="00E2735C" w:rsidRDefault="007A109F" w:rsidP="007A109F">
      <w:pPr>
        <w:ind w:firstLine="0"/>
        <w:jc w:val="center"/>
      </w:pPr>
    </w:p>
    <w:p w:rsidR="007A109F" w:rsidRPr="00E2735C" w:rsidRDefault="007A109F" w:rsidP="007A109F">
      <w:pPr>
        <w:ind w:firstLine="0"/>
        <w:rPr>
          <w:rFonts w:cs="Arial"/>
          <w:sz w:val="20"/>
          <w:szCs w:val="20"/>
        </w:rPr>
      </w:pPr>
    </w:p>
    <w:p w:rsidR="007A109F" w:rsidRPr="006179D7" w:rsidRDefault="007A109F" w:rsidP="007A109F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6179D7">
        <w:rPr>
          <w:rFonts w:cs="Arial"/>
          <w:b/>
          <w:bCs/>
          <w:kern w:val="32"/>
          <w:sz w:val="32"/>
          <w:szCs w:val="32"/>
        </w:rPr>
        <w:t>3. Помесячный план достижения показателей муниципальной программы в 2026 году</w:t>
      </w:r>
    </w:p>
    <w:p w:rsidR="007A109F" w:rsidRPr="006179D7" w:rsidRDefault="007A109F" w:rsidP="007A109F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8"/>
        </w:rPr>
      </w:pPr>
    </w:p>
    <w:tbl>
      <w:tblPr>
        <w:tblW w:w="4864" w:type="pct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688"/>
        <w:gridCol w:w="2431"/>
        <w:gridCol w:w="1476"/>
        <w:gridCol w:w="1200"/>
        <w:gridCol w:w="621"/>
        <w:gridCol w:w="708"/>
        <w:gridCol w:w="713"/>
        <w:gridCol w:w="719"/>
        <w:gridCol w:w="722"/>
        <w:gridCol w:w="708"/>
        <w:gridCol w:w="742"/>
        <w:gridCol w:w="662"/>
        <w:gridCol w:w="745"/>
        <w:gridCol w:w="690"/>
        <w:gridCol w:w="745"/>
        <w:gridCol w:w="814"/>
      </w:tblGrid>
      <w:tr w:rsidR="007A109F" w:rsidRPr="006179D7" w:rsidTr="0094737A">
        <w:trPr>
          <w:trHeight w:val="458"/>
          <w:tblHeader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 xml:space="preserve"> № </w:t>
            </w:r>
            <w:proofErr w:type="gramStart"/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 xml:space="preserve">Единица измерения (по </w:t>
            </w:r>
            <w:hyperlink r:id="rId109" w:history="1">
              <w:r w:rsidRPr="006179D7">
                <w:rPr>
                  <w:rFonts w:cs="Arial"/>
                  <w:bCs/>
                  <w:color w:val="000000"/>
                  <w:sz w:val="20"/>
                  <w:szCs w:val="20"/>
                </w:rPr>
                <w:t>ОКЕИ</w:t>
              </w:r>
            </w:hyperlink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proofErr w:type="gramStart"/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На конец</w:t>
            </w:r>
            <w:proofErr w:type="gramEnd"/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 xml:space="preserve"> 2026 года</w:t>
            </w:r>
          </w:p>
        </w:tc>
      </w:tr>
      <w:tr w:rsidR="007A109F" w:rsidRPr="006179D7" w:rsidTr="0094737A">
        <w:trPr>
          <w:tblHeader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янв.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фев.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апр.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авг.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сен.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окт.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ноя.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09F" w:rsidRPr="006179D7" w:rsidRDefault="007A109F" w:rsidP="0094737A">
            <w:pPr>
              <w:ind w:firstLine="0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7A109F" w:rsidRPr="006179D7" w:rsidTr="0094737A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7A109F" w:rsidRPr="006179D7" w:rsidTr="0094737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Цель 1 «Создание условий для развития гражданского общества и реализации гражданских инициатив»</w:t>
            </w:r>
          </w:p>
        </w:tc>
      </w:tr>
      <w:tr w:rsidR="007A109F" w:rsidRPr="006179D7" w:rsidTr="0094737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 w:firstLine="0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Количество гражданских инициатив, получивших поддержку из бюджета города Югорска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МП города Югорска</w:t>
            </w:r>
          </w:p>
          <w:p w:rsidR="007A109F" w:rsidRPr="006179D7" w:rsidRDefault="007A109F" w:rsidP="0094737A">
            <w:pPr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2</w:t>
            </w:r>
          </w:p>
        </w:tc>
      </w:tr>
      <w:tr w:rsidR="007A109F" w:rsidRPr="006179D7" w:rsidTr="0094737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1.2.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ГП ХМАО-Югры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Единиц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1</w:t>
            </w:r>
          </w:p>
        </w:tc>
      </w:tr>
      <w:tr w:rsidR="007A109F" w:rsidRPr="006179D7" w:rsidTr="0094737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6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Цель 2</w:t>
            </w:r>
            <w:r w:rsidRPr="006179D7">
              <w:rPr>
                <w:rFonts w:cs="Arial"/>
                <w:b/>
                <w:bCs/>
                <w:sz w:val="20"/>
                <w:szCs w:val="20"/>
              </w:rPr>
              <w:t xml:space="preserve"> «</w:t>
            </w:r>
            <w:r w:rsidRPr="006179D7">
              <w:rPr>
                <w:rFonts w:cs="Arial"/>
                <w:bCs/>
                <w:sz w:val="20"/>
                <w:szCs w:val="20"/>
              </w:rPr>
              <w:t>Реализация потенциала каждого человека, развитие его талантов, воспитание патриотичной и социально ответственной личности»</w:t>
            </w:r>
          </w:p>
        </w:tc>
      </w:tr>
      <w:tr w:rsidR="007A109F" w:rsidRPr="006179D7" w:rsidTr="0094737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9"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Доля молодых людей, участвующих в проектах и программах, </w:t>
            </w:r>
            <w:r w:rsidRPr="006179D7">
              <w:rPr>
                <w:rFonts w:cs="Arial"/>
                <w:sz w:val="20"/>
                <w:szCs w:val="20"/>
              </w:rPr>
              <w:lastRenderedPageBreak/>
              <w:t>направленных на профессиональное, личностное развитие и патриотическое воспитание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lastRenderedPageBreak/>
              <w:t>ГП ХМАО-Югры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Процент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73,84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73,84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73,84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73,84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73,85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73,86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73,86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73,86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73,87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73,88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73,89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74,0</w:t>
            </w:r>
          </w:p>
        </w:tc>
      </w:tr>
      <w:tr w:rsidR="007A109F" w:rsidRPr="006179D7" w:rsidTr="0094737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 w:firstLine="0"/>
              <w:rPr>
                <w:rFonts w:eastAsia="Calibri" w:cs="Arial"/>
                <w:color w:val="000000"/>
                <w:sz w:val="20"/>
                <w:szCs w:val="20"/>
              </w:rPr>
            </w:pPr>
            <w:r w:rsidRPr="006179D7">
              <w:rPr>
                <w:rFonts w:eastAsia="Calibri" w:cs="Arial"/>
                <w:color w:val="000000"/>
                <w:sz w:val="20"/>
                <w:szCs w:val="20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РП ФП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70,06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70,16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70,30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70,40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70,50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70,60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70,70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70,80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70,90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70,93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70,94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70,96</w:t>
            </w:r>
          </w:p>
        </w:tc>
      </w:tr>
      <w:tr w:rsidR="007A109F" w:rsidRPr="006179D7" w:rsidTr="0094737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 w:firstLine="0"/>
              <w:rPr>
                <w:rFonts w:eastAsia="Calibri" w:cs="Arial"/>
                <w:color w:val="000000"/>
                <w:sz w:val="20"/>
                <w:szCs w:val="20"/>
              </w:rPr>
            </w:pPr>
            <w:r w:rsidRPr="006179D7">
              <w:rPr>
                <w:rFonts w:eastAsia="Calibri" w:cs="Arial"/>
                <w:color w:val="000000"/>
                <w:sz w:val="20"/>
                <w:szCs w:val="20"/>
              </w:rPr>
              <w:t xml:space="preserve">Доля молодых людей, вовлеченных в мероприятия, направленные на </w:t>
            </w:r>
            <w:proofErr w:type="gramStart"/>
            <w:r w:rsidRPr="006179D7">
              <w:rPr>
                <w:rFonts w:eastAsia="Calibri" w:cs="Arial"/>
                <w:color w:val="000000"/>
                <w:sz w:val="20"/>
                <w:szCs w:val="20"/>
              </w:rPr>
              <w:t>профессиональное</w:t>
            </w:r>
            <w:proofErr w:type="gramEnd"/>
            <w:r w:rsidRPr="006179D7">
              <w:rPr>
                <w:rFonts w:eastAsia="Calibri" w:cs="Arial"/>
                <w:color w:val="000000"/>
                <w:sz w:val="20"/>
                <w:szCs w:val="20"/>
              </w:rPr>
              <w:t xml:space="preserve"> развития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РП ФП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33,28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34,40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35,02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36,62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37,02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38,02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38,82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39,62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40,62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41,62</w:t>
            </w:r>
          </w:p>
        </w:tc>
      </w:tr>
      <w:tr w:rsidR="007A109F" w:rsidRPr="006179D7" w:rsidTr="0094737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 w:firstLine="0"/>
              <w:rPr>
                <w:rFonts w:eastAsia="Calibri" w:cs="Arial"/>
                <w:color w:val="000000"/>
                <w:sz w:val="20"/>
                <w:szCs w:val="20"/>
              </w:rPr>
            </w:pPr>
            <w:r w:rsidRPr="006179D7">
              <w:rPr>
                <w:rFonts w:eastAsia="Calibri" w:cs="Arial"/>
                <w:color w:val="000000"/>
                <w:sz w:val="20"/>
                <w:szCs w:val="20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РП ФП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7,19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8,19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9,15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9,30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9,45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11,45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12,15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13,45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14,15</w:t>
            </w:r>
          </w:p>
        </w:tc>
      </w:tr>
      <w:tr w:rsidR="007A109F" w:rsidRPr="006179D7" w:rsidTr="0094737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9"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ГП ХМАО-Югры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Процент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7,62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7,63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7,64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7,65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7,67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7,69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7,71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7,73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7,75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7,77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7,79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7,80</w:t>
            </w:r>
          </w:p>
        </w:tc>
      </w:tr>
      <w:tr w:rsidR="007A109F" w:rsidRPr="006179D7" w:rsidTr="0094737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9" w:firstLine="0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eastAsia="Calibri" w:cs="Arial"/>
                <w:sz w:val="20"/>
                <w:szCs w:val="20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РП ФП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15,07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15,11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15,17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15,18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15,19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15,22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15,23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15.24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15,25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15,27</w:t>
            </w:r>
          </w:p>
        </w:tc>
      </w:tr>
      <w:tr w:rsidR="007A109F" w:rsidRPr="006179D7" w:rsidTr="0094737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76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Цель 3 «Обеспечение равного доступа граждан к социально значимой информации, вовлечение их в государственное и муниципальное управление»</w:t>
            </w:r>
          </w:p>
        </w:tc>
      </w:tr>
      <w:tr w:rsidR="007A109F" w:rsidRPr="006179D7" w:rsidTr="0094737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 w:firstLine="0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Количество граждан, вовлеченных в государственное и муниципальное управление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ГП ХМАО-Югры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9F" w:rsidRPr="006179D7" w:rsidRDefault="007A109F" w:rsidP="0094737A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7000</w:t>
            </w:r>
          </w:p>
        </w:tc>
      </w:tr>
    </w:tbl>
    <w:p w:rsidR="007A109F" w:rsidRPr="006179D7" w:rsidRDefault="007A109F" w:rsidP="007A109F">
      <w:pPr>
        <w:jc w:val="right"/>
        <w:rPr>
          <w:rFonts w:cs="Arial"/>
          <w:szCs w:val="28"/>
        </w:rPr>
      </w:pPr>
    </w:p>
    <w:p w:rsidR="007A109F" w:rsidRPr="00E2735C" w:rsidRDefault="007A109F" w:rsidP="007A109F">
      <w:pPr>
        <w:pStyle w:val="2"/>
        <w:rPr>
          <w:b w:val="0"/>
          <w:sz w:val="24"/>
          <w:szCs w:val="24"/>
        </w:rPr>
      </w:pPr>
      <w:r>
        <w:rPr>
          <w:sz w:val="20"/>
          <w:szCs w:val="20"/>
        </w:rPr>
        <w:br w:type="page"/>
      </w:r>
      <w:r w:rsidRPr="003275A6">
        <w:rPr>
          <w:b w:val="0"/>
          <w:sz w:val="24"/>
          <w:szCs w:val="24"/>
        </w:rPr>
        <w:lastRenderedPageBreak/>
        <w:t xml:space="preserve">(Раздел 4 </w:t>
      </w:r>
      <w:r w:rsidRPr="003275A6">
        <w:rPr>
          <w:b w:val="0"/>
          <w:color w:val="000000"/>
          <w:sz w:val="24"/>
          <w:szCs w:val="24"/>
        </w:rPr>
        <w:t xml:space="preserve">изложен в новой редакции постановлением </w:t>
      </w:r>
      <w:r w:rsidRPr="00E2735C">
        <w:rPr>
          <w:b w:val="0"/>
          <w:sz w:val="24"/>
          <w:szCs w:val="24"/>
        </w:rPr>
        <w:t xml:space="preserve">Администрации </w:t>
      </w:r>
      <w:hyperlink r:id="rId110" w:tooltip="постановление от 23.06.2025 0:00:00 №114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<w:r w:rsidRPr="00E2735C">
          <w:rPr>
            <w:rStyle w:val="af"/>
            <w:b w:val="0"/>
            <w:color w:val="auto"/>
            <w:sz w:val="24"/>
            <w:szCs w:val="24"/>
          </w:rPr>
          <w:t>от 23.06.2025 № 1140-13-п</w:t>
        </w:r>
      </w:hyperlink>
      <w:r w:rsidRPr="00E2735C">
        <w:rPr>
          <w:b w:val="0"/>
          <w:sz w:val="24"/>
          <w:szCs w:val="24"/>
        </w:rPr>
        <w:t>)</w:t>
      </w:r>
    </w:p>
    <w:p w:rsidR="007A109F" w:rsidRPr="00E2735C" w:rsidRDefault="007A109F" w:rsidP="007A109F">
      <w:pPr>
        <w:pStyle w:val="2"/>
        <w:rPr>
          <w:b w:val="0"/>
          <w:sz w:val="24"/>
          <w:szCs w:val="24"/>
        </w:rPr>
      </w:pPr>
    </w:p>
    <w:p w:rsidR="007A109F" w:rsidRPr="003275A6" w:rsidRDefault="007A109F" w:rsidP="007A109F">
      <w:pPr>
        <w:jc w:val="center"/>
        <w:outlineLvl w:val="1"/>
        <w:rPr>
          <w:rFonts w:eastAsia="Calibri" w:cs="Arial"/>
          <w:b/>
          <w:bCs/>
          <w:iCs/>
          <w:sz w:val="30"/>
          <w:szCs w:val="28"/>
        </w:rPr>
      </w:pPr>
      <w:r w:rsidRPr="003275A6">
        <w:rPr>
          <w:rFonts w:eastAsia="Calibri" w:cs="Arial"/>
          <w:b/>
          <w:bCs/>
          <w:iCs/>
          <w:sz w:val="30"/>
          <w:szCs w:val="28"/>
        </w:rPr>
        <w:t>4. Структура муниципальной программы</w:t>
      </w:r>
    </w:p>
    <w:p w:rsidR="007A109F" w:rsidRPr="003275A6" w:rsidRDefault="007A109F" w:rsidP="007A109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 w:cs="Arial"/>
          <w:b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256"/>
        <w:gridCol w:w="6376"/>
        <w:gridCol w:w="4341"/>
      </w:tblGrid>
      <w:tr w:rsidR="007A109F" w:rsidRPr="003275A6" w:rsidTr="0094737A">
        <w:trPr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 xml:space="preserve"> № </w:t>
            </w:r>
            <w:proofErr w:type="gramStart"/>
            <w:r w:rsidRPr="003275A6">
              <w:rPr>
                <w:rFonts w:cs="Arial"/>
                <w:color w:val="000000"/>
                <w:sz w:val="18"/>
                <w:szCs w:val="18"/>
              </w:rPr>
              <w:t>п</w:t>
            </w:r>
            <w:proofErr w:type="gramEnd"/>
            <w:r w:rsidRPr="003275A6">
              <w:rPr>
                <w:rFonts w:cs="Arial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Связь с показателями</w:t>
            </w:r>
          </w:p>
        </w:tc>
      </w:tr>
      <w:tr w:rsidR="007A109F" w:rsidRPr="003275A6" w:rsidTr="0094737A">
        <w:trPr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</w:tr>
      <w:tr w:rsidR="007A109F" w:rsidRPr="003275A6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Направления (подпрограммы) «</w:t>
            </w:r>
            <w:r w:rsidRPr="003275A6">
              <w:rPr>
                <w:rFonts w:cs="Arial"/>
                <w:sz w:val="18"/>
                <w:szCs w:val="18"/>
              </w:rPr>
              <w:t>Развитие системы поддержки гражданских инициатив»</w:t>
            </w:r>
          </w:p>
        </w:tc>
      </w:tr>
      <w:tr w:rsidR="007A109F" w:rsidRPr="003275A6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sz w:val="18"/>
                <w:szCs w:val="18"/>
              </w:rPr>
              <w:t>Региональный проект «Развитие экосистемы поддержки гражданских инициатив» (куратор-Шибанов Алексей Николаевич)</w:t>
            </w:r>
          </w:p>
        </w:tc>
      </w:tr>
      <w:tr w:rsidR="007A109F" w:rsidRPr="003275A6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3275A6">
              <w:rPr>
                <w:rFonts w:cs="Arial"/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3275A6">
              <w:rPr>
                <w:rFonts w:cs="Arial"/>
                <w:color w:val="000000"/>
                <w:sz w:val="18"/>
                <w:szCs w:val="18"/>
              </w:rPr>
              <w:t xml:space="preserve"> за реализацию: </w:t>
            </w:r>
            <w:proofErr w:type="spellStart"/>
            <w:r w:rsidRPr="003275A6">
              <w:rPr>
                <w:rFonts w:cs="Arial"/>
                <w:color w:val="000000"/>
                <w:sz w:val="18"/>
                <w:szCs w:val="18"/>
              </w:rPr>
              <w:t>УВПиМК</w:t>
            </w:r>
            <w:proofErr w:type="spellEnd"/>
          </w:p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 xml:space="preserve">Соисполнители: </w:t>
            </w:r>
            <w:proofErr w:type="spellStart"/>
            <w:r w:rsidRPr="003275A6">
              <w:rPr>
                <w:rFonts w:cs="Arial"/>
                <w:sz w:val="18"/>
                <w:szCs w:val="18"/>
              </w:rPr>
              <w:t>ДЖКиСК</w:t>
            </w:r>
            <w:proofErr w:type="spellEnd"/>
            <w:r w:rsidRPr="003275A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Срок реализации: 2025 - 2030</w:t>
            </w:r>
          </w:p>
        </w:tc>
      </w:tr>
      <w:tr w:rsidR="007A109F" w:rsidRPr="003275A6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18"/>
                <w:szCs w:val="18"/>
                <w:highlight w:val="cyan"/>
              </w:rPr>
            </w:pPr>
            <w:r w:rsidRPr="003275A6">
              <w:rPr>
                <w:rFonts w:cs="Arial"/>
                <w:sz w:val="18"/>
                <w:szCs w:val="18"/>
              </w:rPr>
              <w:t>Обеспечение функционирования системы реализации инициативных проектов в автономном округе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F" w:rsidRPr="003275A6" w:rsidRDefault="007A109F" w:rsidP="0094737A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Реализация инициативных проектов с привлечением средств бюджета Ханты-Мансийского автономного округа - Югры, отобранных по результатам регионального конкурса</w:t>
            </w:r>
          </w:p>
          <w:p w:rsidR="007A109F" w:rsidRPr="003275A6" w:rsidRDefault="007A109F" w:rsidP="0094737A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</w:tr>
      <w:tr w:rsidR="007A109F" w:rsidRPr="003275A6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sz w:val="18"/>
                <w:szCs w:val="18"/>
              </w:rPr>
              <w:t>Комплекс процессных мероприятий «Обеспечение функционирования системы финансовой поддержки гражданских инициатив в городе Югорске»</w:t>
            </w:r>
          </w:p>
        </w:tc>
      </w:tr>
      <w:tr w:rsidR="007A109F" w:rsidRPr="003275A6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3275A6">
              <w:rPr>
                <w:rFonts w:cs="Arial"/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3275A6">
              <w:rPr>
                <w:rFonts w:cs="Arial"/>
                <w:color w:val="000000"/>
                <w:sz w:val="18"/>
                <w:szCs w:val="18"/>
              </w:rPr>
              <w:t xml:space="preserve"> за реализацию: </w:t>
            </w:r>
            <w:proofErr w:type="spellStart"/>
            <w:r w:rsidRPr="003275A6">
              <w:rPr>
                <w:rFonts w:cs="Arial"/>
                <w:color w:val="000000"/>
                <w:sz w:val="18"/>
                <w:szCs w:val="18"/>
              </w:rPr>
              <w:t>УВПиМК</w:t>
            </w:r>
            <w:proofErr w:type="spellEnd"/>
          </w:p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Соисполнители:</w:t>
            </w:r>
          </w:p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Управление культуры администрации города Югорска.</w:t>
            </w:r>
          </w:p>
          <w:p w:rsidR="007A109F" w:rsidRPr="003275A6" w:rsidRDefault="007A109F" w:rsidP="0094737A">
            <w:pPr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r w:rsidRPr="003275A6">
              <w:rPr>
                <w:rFonts w:cs="Arial"/>
                <w:sz w:val="18"/>
                <w:szCs w:val="18"/>
              </w:rPr>
              <w:t xml:space="preserve">Управление бухгалтерского учета и отчетности администрации города Югорска (далее - </w:t>
            </w:r>
            <w:proofErr w:type="spellStart"/>
            <w:r w:rsidRPr="003275A6">
              <w:rPr>
                <w:rFonts w:cs="Arial"/>
                <w:sz w:val="18"/>
                <w:szCs w:val="18"/>
              </w:rPr>
              <w:t>УБУиО</w:t>
            </w:r>
            <w:proofErr w:type="spellEnd"/>
            <w:r w:rsidRPr="003275A6">
              <w:rPr>
                <w:rFonts w:cs="Arial"/>
                <w:sz w:val="18"/>
                <w:szCs w:val="18"/>
              </w:rPr>
              <w:t>).</w:t>
            </w:r>
            <w:r w:rsidRPr="006179D7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79D7">
              <w:rPr>
                <w:rFonts w:cs="Arial"/>
                <w:sz w:val="18"/>
                <w:szCs w:val="18"/>
              </w:rPr>
              <w:t>ДЖКиСК</w:t>
            </w:r>
            <w:proofErr w:type="spellEnd"/>
            <w:r w:rsidRPr="006179D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Срок реализации: 2025 - 2030</w:t>
            </w:r>
          </w:p>
        </w:tc>
      </w:tr>
      <w:tr w:rsidR="007A109F" w:rsidRPr="003275A6" w:rsidTr="0094737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F" w:rsidRPr="00E2735C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r w:rsidRPr="00E2735C">
              <w:rPr>
                <w:rFonts w:cs="Arial"/>
                <w:sz w:val="18"/>
                <w:szCs w:val="18"/>
              </w:rPr>
              <w:t>(В строке 1.2 раздела 4 после слов «(далее-</w:t>
            </w:r>
            <w:proofErr w:type="spellStart"/>
            <w:r w:rsidRPr="00E2735C">
              <w:rPr>
                <w:rFonts w:cs="Arial"/>
                <w:sz w:val="18"/>
                <w:szCs w:val="18"/>
              </w:rPr>
              <w:t>УБУиО</w:t>
            </w:r>
            <w:proofErr w:type="spellEnd"/>
            <w:r w:rsidRPr="00E2735C">
              <w:rPr>
                <w:rFonts w:cs="Arial"/>
                <w:sz w:val="18"/>
                <w:szCs w:val="18"/>
              </w:rPr>
              <w:t>)</w:t>
            </w:r>
            <w:proofErr w:type="gramStart"/>
            <w:r w:rsidRPr="00E2735C">
              <w:rPr>
                <w:rFonts w:cs="Arial"/>
                <w:sz w:val="18"/>
                <w:szCs w:val="18"/>
              </w:rPr>
              <w:t>.»</w:t>
            </w:r>
            <w:proofErr w:type="gramEnd"/>
            <w:r w:rsidRPr="00E2735C">
              <w:rPr>
                <w:rFonts w:cs="Arial"/>
                <w:sz w:val="18"/>
                <w:szCs w:val="18"/>
              </w:rPr>
              <w:t xml:space="preserve"> дополнено словами «</w:t>
            </w:r>
            <w:proofErr w:type="spellStart"/>
            <w:r w:rsidRPr="00E2735C">
              <w:rPr>
                <w:rFonts w:cs="Arial"/>
                <w:sz w:val="18"/>
                <w:szCs w:val="18"/>
              </w:rPr>
              <w:t>ДЖКиСК</w:t>
            </w:r>
            <w:proofErr w:type="spellEnd"/>
            <w:r w:rsidRPr="00E2735C">
              <w:rPr>
                <w:rFonts w:cs="Arial"/>
                <w:sz w:val="18"/>
                <w:szCs w:val="18"/>
              </w:rPr>
              <w:t xml:space="preserve">.» постановлением Администрации </w:t>
            </w:r>
            <w:hyperlink r:id="rId111" w:tooltip="постановление от 09.12.2025 0:00:00 №2466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      <w:r w:rsidRPr="00E2735C">
                <w:rPr>
                  <w:rStyle w:val="af"/>
                  <w:rFonts w:cs="Arial"/>
                  <w:color w:val="auto"/>
                  <w:sz w:val="18"/>
                  <w:szCs w:val="18"/>
                </w:rPr>
                <w:t>от 09.12.2025 № 2466-13-п</w:t>
              </w:r>
            </w:hyperlink>
            <w:r w:rsidRPr="00E2735C">
              <w:rPr>
                <w:rFonts w:cs="Arial"/>
                <w:sz w:val="18"/>
                <w:szCs w:val="18"/>
              </w:rPr>
              <w:t>)</w:t>
            </w:r>
          </w:p>
        </w:tc>
      </w:tr>
      <w:tr w:rsidR="007A109F" w:rsidRPr="003275A6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18"/>
                <w:szCs w:val="18"/>
                <w:highlight w:val="cyan"/>
              </w:rPr>
            </w:pPr>
            <w:r w:rsidRPr="003275A6">
              <w:rPr>
                <w:rFonts w:cs="Arial"/>
                <w:sz w:val="18"/>
                <w:szCs w:val="18"/>
              </w:rPr>
              <w:t>Обеспечение доступности мер финансовой и консультационной поддержки социально ориентированным некоммерческим организациям и инициативным гражданам для реализации социальных и инициативных проектов, способствующих социально-экономическому развитию города Югорска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F" w:rsidRPr="003275A6" w:rsidRDefault="007A109F" w:rsidP="0094737A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Содействие решению задач социально-экономического развития города Югорска посредством реализации социально ориентированными некоммерческими организациями социальных проектов, реализации инициативных проектов.</w:t>
            </w:r>
          </w:p>
          <w:p w:rsidR="007A109F" w:rsidRPr="003275A6" w:rsidRDefault="007A109F" w:rsidP="0094737A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Оказание социально ориентированным некоммерческим организациям, инициативным жителям города профессиональных консультационных услуг.</w:t>
            </w:r>
          </w:p>
          <w:p w:rsidR="007A109F" w:rsidRPr="003275A6" w:rsidRDefault="007A109F" w:rsidP="0094737A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E2735C" w:rsidRDefault="007A109F" w:rsidP="0094737A">
            <w:pPr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r w:rsidRPr="00E2735C">
              <w:rPr>
                <w:rFonts w:cs="Arial"/>
                <w:sz w:val="18"/>
                <w:szCs w:val="18"/>
              </w:rPr>
              <w:t>Количество гражданских инициатив, получивших поддержку из бюджета города Югорска</w:t>
            </w:r>
          </w:p>
        </w:tc>
      </w:tr>
      <w:tr w:rsidR="007A109F" w:rsidRPr="003275A6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Направления (подпрограммы) «Обеспечение открытости органов местного самоуправления и организация эффективной обратной связи с гражданами»</w:t>
            </w:r>
          </w:p>
        </w:tc>
      </w:tr>
      <w:tr w:rsidR="007A109F" w:rsidRPr="003275A6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sz w:val="18"/>
                <w:szCs w:val="18"/>
              </w:rPr>
              <w:t xml:space="preserve">Комплекс процессных мероприятий «Обеспечение </w:t>
            </w:r>
            <w:r w:rsidRPr="003275A6">
              <w:rPr>
                <w:rFonts w:cs="Arial"/>
                <w:color w:val="000000"/>
                <w:sz w:val="18"/>
                <w:szCs w:val="18"/>
              </w:rPr>
              <w:t>информационной открытости органов местного самоуправления</w:t>
            </w:r>
            <w:r w:rsidRPr="003275A6">
              <w:rPr>
                <w:rFonts w:cs="Arial"/>
                <w:sz w:val="18"/>
                <w:szCs w:val="18"/>
              </w:rPr>
              <w:t xml:space="preserve"> и организация взаимодействия органов власти с гражданами</w:t>
            </w:r>
            <w:r w:rsidRPr="003275A6">
              <w:rPr>
                <w:rFonts w:cs="Arial"/>
                <w:color w:val="000000"/>
                <w:sz w:val="18"/>
                <w:szCs w:val="18"/>
              </w:rPr>
              <w:t>»</w:t>
            </w:r>
          </w:p>
        </w:tc>
      </w:tr>
      <w:tr w:rsidR="007A109F" w:rsidRPr="003275A6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3275A6">
              <w:rPr>
                <w:rFonts w:cs="Arial"/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3275A6">
              <w:rPr>
                <w:rFonts w:cs="Arial"/>
                <w:color w:val="000000"/>
                <w:sz w:val="18"/>
                <w:szCs w:val="18"/>
              </w:rPr>
              <w:t xml:space="preserve"> за реализацию:</w:t>
            </w:r>
          </w:p>
          <w:p w:rsidR="007A109F" w:rsidRPr="003275A6" w:rsidRDefault="007A109F" w:rsidP="0094737A">
            <w:pPr>
              <w:spacing w:line="276" w:lineRule="auto"/>
              <w:ind w:firstLine="0"/>
              <w:rPr>
                <w:rFonts w:eastAsia="Calibri" w:cs="Arial"/>
                <w:color w:val="000000"/>
                <w:sz w:val="18"/>
                <w:szCs w:val="18"/>
              </w:rPr>
            </w:pPr>
            <w:proofErr w:type="spellStart"/>
            <w:r w:rsidRPr="003275A6">
              <w:rPr>
                <w:rFonts w:cs="Arial"/>
                <w:color w:val="000000"/>
                <w:sz w:val="18"/>
                <w:szCs w:val="18"/>
              </w:rPr>
              <w:t>УВПиМК</w:t>
            </w:r>
            <w:proofErr w:type="spellEnd"/>
          </w:p>
          <w:p w:rsidR="007A109F" w:rsidRPr="003275A6" w:rsidRDefault="007A109F" w:rsidP="0094737A">
            <w:pPr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r w:rsidRPr="003275A6">
              <w:rPr>
                <w:rFonts w:cs="Arial"/>
                <w:sz w:val="18"/>
                <w:szCs w:val="18"/>
              </w:rPr>
              <w:t xml:space="preserve">Соисполнитель: </w:t>
            </w:r>
          </w:p>
          <w:p w:rsidR="007A109F" w:rsidRPr="003275A6" w:rsidRDefault="007A109F" w:rsidP="0094737A">
            <w:pPr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proofErr w:type="spellStart"/>
            <w:r w:rsidRPr="003275A6">
              <w:rPr>
                <w:rFonts w:cs="Arial"/>
                <w:sz w:val="18"/>
                <w:szCs w:val="18"/>
              </w:rPr>
              <w:t>УБУиО</w:t>
            </w:r>
            <w:proofErr w:type="spellEnd"/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Срок реализации: 2025 - 2030</w:t>
            </w:r>
          </w:p>
        </w:tc>
      </w:tr>
      <w:tr w:rsidR="007A109F" w:rsidRPr="003275A6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18"/>
                <w:szCs w:val="18"/>
                <w:highlight w:val="cyan"/>
              </w:rPr>
            </w:pPr>
            <w:r w:rsidRPr="003275A6">
              <w:rPr>
                <w:rFonts w:cs="Arial"/>
                <w:sz w:val="18"/>
                <w:szCs w:val="18"/>
              </w:rPr>
              <w:t>Обеспечение эффективного информационного взаимодействия власти и общества, формирование доверия к власти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r w:rsidRPr="003275A6">
              <w:rPr>
                <w:rFonts w:cs="Arial"/>
                <w:sz w:val="18"/>
                <w:szCs w:val="18"/>
              </w:rPr>
              <w:t>Увеличение уровня удовлетворенности граждан информационной открытостью органов местного самоуправления к 2030 году до 75% путем обеспечения равного доступа граждан к социально значимой информации, освещение деятельности органов местного самоуправления.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Удовлетворенность граждан информационной открытостью органов местного самоуправления города Югорска</w:t>
            </w:r>
          </w:p>
        </w:tc>
      </w:tr>
      <w:tr w:rsidR="007A109F" w:rsidRPr="003275A6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2.1.2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Формирование механизмов обратной связи в системе государственного и муниципального управления</w:t>
            </w:r>
            <w:r w:rsidRPr="003275A6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proofErr w:type="gramStart"/>
            <w:r w:rsidRPr="003275A6">
              <w:rPr>
                <w:rFonts w:cs="Arial"/>
                <w:color w:val="000000"/>
                <w:sz w:val="18"/>
                <w:szCs w:val="18"/>
              </w:rPr>
              <w:t>Увеличение количества граждан, вовлеченных в государственное и муниципальное управление через участие в открытых голосованиях по вопросам формирования комфортной городской среды, в стратегических сессиях, организованных органами местного самоуправления, в голосованиях по инициативным проектам, в том числе путем открытого онлайн-голосования на портале «Открытый регион Югра» за инициативные проекты, в общественных обсуждениях по социально значимым тематикам, в рейтинговых голосованиях, в публичных слушаниях и</w:t>
            </w:r>
            <w:proofErr w:type="gramEnd"/>
            <w:r w:rsidRPr="003275A6">
              <w:rPr>
                <w:rFonts w:cs="Arial"/>
                <w:color w:val="000000"/>
                <w:sz w:val="18"/>
                <w:szCs w:val="18"/>
              </w:rPr>
              <w:t xml:space="preserve"> обсуждениях, в том числе через обращения и сообщения на цифровой платформе обратной связи (</w:t>
            </w:r>
            <w:proofErr w:type="gramStart"/>
            <w:r w:rsidRPr="003275A6">
              <w:rPr>
                <w:rFonts w:cs="Arial"/>
                <w:color w:val="000000"/>
                <w:sz w:val="18"/>
                <w:szCs w:val="18"/>
              </w:rPr>
              <w:t>ПОС</w:t>
            </w:r>
            <w:proofErr w:type="gramEnd"/>
            <w:r w:rsidRPr="003275A6">
              <w:rPr>
                <w:rFonts w:cs="Arial"/>
                <w:color w:val="000000"/>
                <w:sz w:val="18"/>
                <w:szCs w:val="18"/>
              </w:rPr>
              <w:t>), а также обратившихся в Муниципальный центр управления города Югорска. Обеспечение реализации гражданами избирательного права.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Количество граждан, вовлеченных в государственное и муниципальное управление</w:t>
            </w:r>
          </w:p>
        </w:tc>
      </w:tr>
      <w:tr w:rsidR="007A109F" w:rsidRPr="003275A6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Направления (подпрограммы) «Развитие межрегионального, международного сотрудничества»</w:t>
            </w:r>
          </w:p>
        </w:tc>
      </w:tr>
      <w:tr w:rsidR="007A109F" w:rsidRPr="003275A6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r w:rsidRPr="003275A6">
              <w:rPr>
                <w:rFonts w:cs="Arial"/>
                <w:sz w:val="18"/>
                <w:szCs w:val="18"/>
              </w:rPr>
              <w:t>Комплекс процессных мероприятий «Развитие взаимовыгодных международных и межрегиональных связей, вовлечение граждан и организаций в развитие внешнеэкономической деятельности»</w:t>
            </w:r>
          </w:p>
        </w:tc>
      </w:tr>
      <w:tr w:rsidR="007A109F" w:rsidRPr="003275A6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3275A6">
              <w:rPr>
                <w:rFonts w:cs="Arial"/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3275A6">
              <w:rPr>
                <w:rFonts w:cs="Arial"/>
                <w:color w:val="000000"/>
                <w:sz w:val="18"/>
                <w:szCs w:val="18"/>
              </w:rPr>
              <w:t xml:space="preserve"> за реализацию:</w:t>
            </w:r>
          </w:p>
          <w:p w:rsidR="007A109F" w:rsidRPr="003275A6" w:rsidRDefault="007A109F" w:rsidP="0094737A">
            <w:pPr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proofErr w:type="spellStart"/>
            <w:r w:rsidRPr="003275A6">
              <w:rPr>
                <w:rFonts w:cs="Arial"/>
                <w:color w:val="000000"/>
                <w:sz w:val="18"/>
                <w:szCs w:val="18"/>
              </w:rPr>
              <w:t>УВПиМК</w:t>
            </w:r>
            <w:proofErr w:type="spellEnd"/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Срок реализации: 2025 - 2030</w:t>
            </w:r>
          </w:p>
        </w:tc>
      </w:tr>
      <w:tr w:rsidR="007A109F" w:rsidRPr="003275A6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Создание условий для развития международного и межрегионального сотрудничества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Увеличение количества внешних партнеров путем вовлечения их в реализацию совместных проектов и планов мероприятий.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</w:tr>
      <w:tr w:rsidR="007A109F" w:rsidRPr="003275A6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3275A6">
              <w:rPr>
                <w:rFonts w:cs="Arial"/>
                <w:color w:val="000000"/>
                <w:sz w:val="18"/>
                <w:szCs w:val="18"/>
                <w:lang w:val="en-US"/>
              </w:rPr>
              <w:t>4.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9F" w:rsidRPr="003275A6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Структурные элементы, не входящие в направления (подпрограммы)</w:t>
            </w:r>
          </w:p>
        </w:tc>
      </w:tr>
      <w:tr w:rsidR="007A109F" w:rsidRPr="007122A1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09F" w:rsidRPr="007122A1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7122A1">
              <w:rPr>
                <w:rFonts w:cs="Arial"/>
                <w:sz w:val="18"/>
                <w:szCs w:val="18"/>
              </w:rPr>
              <w:t>4.1.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09F" w:rsidRPr="007122A1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7122A1">
              <w:rPr>
                <w:rFonts w:cs="Arial"/>
                <w:sz w:val="18"/>
                <w:szCs w:val="18"/>
              </w:rPr>
              <w:t xml:space="preserve">Региональный проект «Мы вместе» (Воспитание гармонично развитой личности) (куратор – </w:t>
            </w:r>
            <w:proofErr w:type="spellStart"/>
            <w:r w:rsidRPr="007122A1">
              <w:rPr>
                <w:rFonts w:cs="Arial"/>
                <w:sz w:val="18"/>
                <w:szCs w:val="18"/>
              </w:rPr>
              <w:t>Носкова</w:t>
            </w:r>
            <w:proofErr w:type="spellEnd"/>
            <w:r w:rsidRPr="007122A1">
              <w:rPr>
                <w:rFonts w:cs="Arial"/>
                <w:sz w:val="18"/>
                <w:szCs w:val="18"/>
              </w:rPr>
              <w:t xml:space="preserve"> Людмила Ивановна)</w:t>
            </w:r>
          </w:p>
        </w:tc>
      </w:tr>
      <w:tr w:rsidR="007A109F" w:rsidRPr="007122A1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F" w:rsidRPr="007122A1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09F" w:rsidRPr="007122A1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proofErr w:type="gramStart"/>
            <w:r w:rsidRPr="007122A1">
              <w:rPr>
                <w:rFonts w:cs="Arial"/>
                <w:sz w:val="18"/>
                <w:szCs w:val="18"/>
              </w:rPr>
              <w:t>Ответственный</w:t>
            </w:r>
            <w:proofErr w:type="gramEnd"/>
            <w:r w:rsidRPr="007122A1">
              <w:rPr>
                <w:rFonts w:cs="Arial"/>
                <w:sz w:val="18"/>
                <w:szCs w:val="18"/>
              </w:rPr>
              <w:t xml:space="preserve"> за реализацию:</w:t>
            </w:r>
          </w:p>
          <w:p w:rsidR="007A109F" w:rsidRPr="009031D7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7122A1">
              <w:rPr>
                <w:rFonts w:cs="Arial"/>
                <w:sz w:val="18"/>
                <w:szCs w:val="18"/>
              </w:rPr>
              <w:t>УСП</w:t>
            </w:r>
          </w:p>
          <w:p w:rsidR="007A109F" w:rsidRPr="007122A1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7122A1">
              <w:rPr>
                <w:rFonts w:cs="Arial"/>
                <w:sz w:val="18"/>
                <w:szCs w:val="18"/>
              </w:rPr>
              <w:t>Соисполнитель:</w:t>
            </w:r>
          </w:p>
          <w:p w:rsidR="007A109F" w:rsidRPr="007122A1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7122A1">
              <w:rPr>
                <w:rFonts w:cs="Arial"/>
                <w:sz w:val="18"/>
                <w:szCs w:val="18"/>
              </w:rPr>
              <w:t>Управление образования администрации города Югорска (далее – УО)</w:t>
            </w:r>
          </w:p>
          <w:p w:rsidR="007A109F" w:rsidRPr="007122A1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proofErr w:type="gramStart"/>
            <w:r w:rsidRPr="007122A1">
              <w:rPr>
                <w:rFonts w:cs="Arial"/>
                <w:sz w:val="18"/>
                <w:szCs w:val="18"/>
              </w:rPr>
              <w:t>Управление культуры администрации города Югорска далее – УК)</w:t>
            </w:r>
            <w:proofErr w:type="gramEnd"/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09F" w:rsidRPr="007122A1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7122A1">
              <w:rPr>
                <w:rFonts w:cs="Arial"/>
                <w:sz w:val="18"/>
                <w:szCs w:val="18"/>
              </w:rPr>
              <w:t>Срок реализации: 2025 - 2030</w:t>
            </w:r>
          </w:p>
        </w:tc>
      </w:tr>
      <w:tr w:rsidR="007A109F" w:rsidRPr="007122A1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09F" w:rsidRPr="00D95D67" w:rsidRDefault="007A109F" w:rsidP="0094737A">
            <w:pPr>
              <w:tabs>
                <w:tab w:val="left" w:pos="739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D95D67">
              <w:rPr>
                <w:rFonts w:cs="Arial"/>
                <w:sz w:val="18"/>
                <w:szCs w:val="18"/>
              </w:rPr>
              <w:t>4.1.1.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09F" w:rsidRPr="00D95D67" w:rsidRDefault="007A109F" w:rsidP="0094737A">
            <w:pPr>
              <w:tabs>
                <w:tab w:val="left" w:pos="739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95D67">
              <w:rPr>
                <w:rFonts w:cs="Arial"/>
                <w:sz w:val="18"/>
                <w:szCs w:val="18"/>
              </w:rPr>
              <w:t xml:space="preserve">Создание условий для воспитания гармонично-развитой, патриотической и социально ответственной личности </w:t>
            </w:r>
          </w:p>
          <w:p w:rsidR="007A109F" w:rsidRPr="00D95D67" w:rsidRDefault="007A109F" w:rsidP="0094737A">
            <w:pPr>
              <w:tabs>
                <w:tab w:val="left" w:pos="739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95D67">
              <w:rPr>
                <w:rFonts w:cs="Arial"/>
                <w:sz w:val="18"/>
                <w:szCs w:val="18"/>
              </w:rPr>
              <w:t xml:space="preserve">на основе </w:t>
            </w:r>
            <w:proofErr w:type="gramStart"/>
            <w:r w:rsidRPr="00D95D67">
              <w:rPr>
                <w:rFonts w:cs="Arial"/>
                <w:sz w:val="18"/>
                <w:szCs w:val="18"/>
              </w:rPr>
              <w:t>традиционных</w:t>
            </w:r>
            <w:proofErr w:type="gramEnd"/>
            <w:r w:rsidRPr="00D95D67">
              <w:rPr>
                <w:rFonts w:cs="Arial"/>
                <w:sz w:val="18"/>
                <w:szCs w:val="18"/>
              </w:rPr>
              <w:t xml:space="preserve"> российских духовно-нравственных </w:t>
            </w:r>
          </w:p>
          <w:p w:rsidR="007A109F" w:rsidRPr="00D95D67" w:rsidRDefault="007A109F" w:rsidP="0094737A">
            <w:pPr>
              <w:tabs>
                <w:tab w:val="left" w:pos="739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95D67">
              <w:rPr>
                <w:rFonts w:cs="Arial"/>
                <w:sz w:val="18"/>
                <w:szCs w:val="18"/>
              </w:rPr>
              <w:t>и культурно-исторических ценностей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09F" w:rsidRDefault="007A109F" w:rsidP="0094737A">
            <w:pPr>
              <w:spacing w:line="276" w:lineRule="auto"/>
              <w:jc w:val="center"/>
              <w:rPr>
                <w:rFonts w:eastAsia="Calibri" w:cs="Arial"/>
                <w:sz w:val="18"/>
                <w:szCs w:val="18"/>
              </w:rPr>
            </w:pPr>
            <w:r w:rsidRPr="00D95D67">
              <w:rPr>
                <w:rFonts w:eastAsia="Calibri" w:cs="Arial"/>
                <w:sz w:val="18"/>
                <w:szCs w:val="18"/>
              </w:rPr>
              <w:t>Реализация проектов, программ мероприятий, направленных</w:t>
            </w:r>
            <w:r>
              <w:rPr>
                <w:rFonts w:eastAsia="Calibri" w:cs="Arial"/>
                <w:sz w:val="18"/>
                <w:szCs w:val="18"/>
              </w:rPr>
              <w:t xml:space="preserve"> </w:t>
            </w:r>
            <w:r w:rsidRPr="00D95D67">
              <w:rPr>
                <w:rFonts w:eastAsia="Calibri" w:cs="Arial"/>
                <w:sz w:val="18"/>
                <w:szCs w:val="18"/>
              </w:rPr>
              <w:t>на продвижение традиционных духовно-нравственных ценностей и патриотическое воспитание граждан, на воспитание подрастающего поколения и формирование личности, в том числе на базе местного отделения Общероссийского общественно-государственного движения детей и молодежи «Движение первых»;</w:t>
            </w:r>
            <w:r>
              <w:rPr>
                <w:rFonts w:eastAsia="Calibri" w:cs="Arial"/>
                <w:sz w:val="18"/>
                <w:szCs w:val="18"/>
              </w:rPr>
              <w:t xml:space="preserve"> </w:t>
            </w:r>
          </w:p>
          <w:p w:rsidR="007A109F" w:rsidRDefault="007A109F" w:rsidP="0094737A">
            <w:pPr>
              <w:spacing w:line="276" w:lineRule="auto"/>
              <w:jc w:val="center"/>
              <w:rPr>
                <w:rFonts w:eastAsia="Calibri" w:cs="Arial"/>
                <w:sz w:val="18"/>
                <w:szCs w:val="18"/>
              </w:rPr>
            </w:pPr>
            <w:r w:rsidRPr="00D95D67">
              <w:rPr>
                <w:rFonts w:eastAsia="Calibri" w:cs="Arial"/>
                <w:sz w:val="18"/>
                <w:szCs w:val="18"/>
              </w:rPr>
              <w:t>Реализация на территории города Югорска инфраструктурного проекта патриотического воспитания граждан «</w:t>
            </w:r>
            <w:proofErr w:type="spellStart"/>
            <w:r w:rsidRPr="00D95D67">
              <w:rPr>
                <w:rFonts w:eastAsia="Calibri" w:cs="Arial"/>
                <w:sz w:val="18"/>
                <w:szCs w:val="18"/>
              </w:rPr>
              <w:t>Военно</w:t>
            </w:r>
            <w:proofErr w:type="spellEnd"/>
            <w:r w:rsidRPr="00D95D67">
              <w:rPr>
                <w:rFonts w:eastAsia="Calibri" w:cs="Arial"/>
                <w:sz w:val="18"/>
                <w:szCs w:val="18"/>
              </w:rPr>
              <w:t xml:space="preserve"> – патриотический  клуб «Ратник»;</w:t>
            </w:r>
            <w:r>
              <w:rPr>
                <w:rFonts w:eastAsia="Calibri" w:cs="Arial"/>
                <w:sz w:val="18"/>
                <w:szCs w:val="18"/>
              </w:rPr>
              <w:t xml:space="preserve"> </w:t>
            </w:r>
          </w:p>
          <w:p w:rsidR="007A109F" w:rsidRDefault="007A109F" w:rsidP="0094737A">
            <w:pPr>
              <w:spacing w:line="276" w:lineRule="auto"/>
              <w:jc w:val="center"/>
              <w:rPr>
                <w:rFonts w:eastAsia="Arial" w:cs="Arial"/>
                <w:sz w:val="18"/>
                <w:szCs w:val="18"/>
              </w:rPr>
            </w:pPr>
            <w:r w:rsidRPr="00D95D67">
              <w:rPr>
                <w:rFonts w:eastAsia="Arial" w:cs="Arial"/>
                <w:sz w:val="18"/>
                <w:szCs w:val="18"/>
              </w:rPr>
              <w:t>Воспитание в молодежной среде позитивного отношения к семье, браку, формирование образа благополучной молодой российской семьи, ориентированной на ее развитие на основе традиционной для России системы ценностей;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</w:p>
          <w:p w:rsidR="007A109F" w:rsidRDefault="007A109F" w:rsidP="0094737A">
            <w:pPr>
              <w:spacing w:line="276" w:lineRule="auto"/>
              <w:jc w:val="center"/>
              <w:rPr>
                <w:rFonts w:eastAsia="Calibri" w:cs="Arial"/>
                <w:sz w:val="18"/>
                <w:szCs w:val="18"/>
              </w:rPr>
            </w:pPr>
            <w:r w:rsidRPr="00D95D67">
              <w:rPr>
                <w:rFonts w:eastAsia="Calibri" w:cs="Arial"/>
                <w:sz w:val="18"/>
                <w:szCs w:val="18"/>
              </w:rPr>
              <w:t xml:space="preserve">Увеличение к 2030 году количества молодых людей, участвующих в проектах </w:t>
            </w:r>
            <w:r>
              <w:rPr>
                <w:rFonts w:eastAsia="Calibri" w:cs="Arial"/>
                <w:sz w:val="18"/>
                <w:szCs w:val="18"/>
              </w:rPr>
              <w:t xml:space="preserve"> </w:t>
            </w:r>
            <w:r w:rsidRPr="00D95D67">
              <w:rPr>
                <w:rFonts w:eastAsia="Calibri" w:cs="Arial"/>
                <w:sz w:val="18"/>
                <w:szCs w:val="18"/>
              </w:rPr>
              <w:t>и программах, направленных на патриотическое воспитание до 7 070 человек</w:t>
            </w:r>
            <w:r>
              <w:rPr>
                <w:rFonts w:eastAsia="Calibri" w:cs="Arial"/>
                <w:sz w:val="18"/>
                <w:szCs w:val="18"/>
              </w:rPr>
              <w:t xml:space="preserve"> </w:t>
            </w:r>
          </w:p>
          <w:p w:rsidR="007A109F" w:rsidRDefault="007A109F" w:rsidP="0094737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95D67">
              <w:rPr>
                <w:rFonts w:cs="Arial"/>
                <w:sz w:val="18"/>
                <w:szCs w:val="18"/>
              </w:rPr>
              <w:t xml:space="preserve">Увеличение к 2030 году количества молодых семей, в том числе молодых семей, имеющих детей, участвующих в мероприятиях по продвижению традиционных духовно-нравственных ценностей, </w:t>
            </w:r>
          </w:p>
          <w:p w:rsidR="007A109F" w:rsidRPr="00D95D67" w:rsidRDefault="007A109F" w:rsidP="0094737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95D67">
              <w:rPr>
                <w:rFonts w:cs="Arial"/>
                <w:sz w:val="18"/>
                <w:szCs w:val="18"/>
              </w:rPr>
              <w:t>в том числе в проекты и программы, направленные на патриотическое воспитание, в добровольческую и общественную деятельность до 218 единиц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09F" w:rsidRPr="00D95D67" w:rsidRDefault="007A109F" w:rsidP="0094737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proofErr w:type="gramStart"/>
            <w:r w:rsidRPr="00D95D67">
              <w:rPr>
                <w:rFonts w:eastAsia="Calibri" w:cs="Arial"/>
                <w:sz w:val="18"/>
                <w:szCs w:val="18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  <w:r>
              <w:rPr>
                <w:rFonts w:eastAsia="Calibri" w:cs="Arial"/>
                <w:sz w:val="18"/>
                <w:szCs w:val="18"/>
              </w:rPr>
              <w:t xml:space="preserve"> </w:t>
            </w:r>
            <w:r w:rsidRPr="00D95D67">
              <w:rPr>
                <w:rFonts w:eastAsia="Arial" w:cs="Arial"/>
                <w:sz w:val="18"/>
                <w:szCs w:val="18"/>
              </w:rP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вовлечение в добровольческую и общественную деятельность</w:t>
            </w:r>
            <w:proofErr w:type="gramEnd"/>
          </w:p>
        </w:tc>
      </w:tr>
      <w:tr w:rsidR="007A109F" w:rsidRPr="007122A1" w:rsidTr="0094737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F" w:rsidRPr="007122A1" w:rsidRDefault="007A109F" w:rsidP="0094737A">
            <w:pPr>
              <w:spacing w:line="276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A56540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Строка 4.1.1 раздела 4</w:t>
            </w:r>
            <w:r w:rsidRPr="00A56540">
              <w:rPr>
                <w:rFonts w:cs="Arial"/>
                <w:sz w:val="20"/>
                <w:szCs w:val="20"/>
              </w:rPr>
              <w:t xml:space="preserve"> изложена в новой редакции постановлением </w:t>
            </w:r>
            <w:r w:rsidRPr="00E2735C">
              <w:rPr>
                <w:rFonts w:cs="Arial"/>
                <w:sz w:val="20"/>
                <w:szCs w:val="20"/>
              </w:rPr>
              <w:t xml:space="preserve">Администрации </w:t>
            </w:r>
            <w:hyperlink r:id="rId112" w:tooltip="постановление от 19.06.2026 0:00:00 №115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      <w:r w:rsidRPr="00E2735C">
                <w:rPr>
                  <w:rStyle w:val="af"/>
                  <w:rFonts w:cs="Arial"/>
                  <w:color w:val="auto"/>
                  <w:sz w:val="20"/>
                  <w:szCs w:val="20"/>
                </w:rPr>
                <w:t>от 19.06.2026 № 1150-13-п</w:t>
              </w:r>
            </w:hyperlink>
            <w:r>
              <w:rPr>
                <w:rFonts w:cs="Arial"/>
                <w:sz w:val="20"/>
                <w:szCs w:val="20"/>
              </w:rPr>
              <w:t>)</w:t>
            </w:r>
          </w:p>
        </w:tc>
      </w:tr>
      <w:tr w:rsidR="007A109F" w:rsidRPr="007122A1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F" w:rsidRPr="00421FA8" w:rsidRDefault="007A109F" w:rsidP="009473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21FA8">
              <w:rPr>
                <w:rFonts w:cs="Arial"/>
                <w:color w:val="000000"/>
                <w:sz w:val="18"/>
                <w:szCs w:val="18"/>
              </w:rPr>
              <w:t>4.1.2.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F" w:rsidRPr="00421FA8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21FA8">
              <w:rPr>
                <w:rFonts w:cs="Arial"/>
                <w:color w:val="000000"/>
                <w:sz w:val="18"/>
                <w:szCs w:val="18"/>
              </w:rPr>
              <w:t>Создание условий для вовлечения молодежи в добровольческую и общественную деятельность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F" w:rsidRPr="00421FA8" w:rsidRDefault="007A109F" w:rsidP="0094737A">
            <w:pPr>
              <w:ind w:firstLine="0"/>
              <w:jc w:val="center"/>
              <w:textAlignment w:val="baseline"/>
              <w:rPr>
                <w:rFonts w:cs="Arial"/>
                <w:sz w:val="18"/>
                <w:szCs w:val="18"/>
              </w:rPr>
            </w:pPr>
            <w:r w:rsidRPr="00421FA8">
              <w:rPr>
                <w:rFonts w:cs="Arial"/>
                <w:sz w:val="18"/>
                <w:szCs w:val="18"/>
              </w:rPr>
              <w:t xml:space="preserve">Реализация мероприятий направленных на поддержку и развитие добровольчества (волонтерства), </w:t>
            </w:r>
            <w:r w:rsidRPr="00421FA8">
              <w:rPr>
                <w:rFonts w:eastAsia="Arial" w:cs="Arial"/>
                <w:spacing w:val="-1"/>
                <w:sz w:val="18"/>
                <w:szCs w:val="18"/>
              </w:rPr>
              <w:t>патриотического</w:t>
            </w:r>
            <w:r w:rsidRPr="00421FA8">
              <w:rPr>
                <w:rFonts w:eastAsia="Arial" w:cs="Arial"/>
                <w:spacing w:val="28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pacing w:val="-1"/>
                <w:sz w:val="18"/>
                <w:szCs w:val="18"/>
              </w:rPr>
              <w:t>воспитания,</w:t>
            </w:r>
            <w:r w:rsidRPr="00421FA8">
              <w:rPr>
                <w:rFonts w:eastAsia="Arial" w:cs="Arial"/>
                <w:spacing w:val="18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pacing w:val="-1"/>
                <w:sz w:val="18"/>
                <w:szCs w:val="18"/>
              </w:rPr>
              <w:t>поддержку</w:t>
            </w:r>
            <w:r w:rsidRPr="00421FA8">
              <w:rPr>
                <w:rFonts w:eastAsia="Arial" w:cs="Arial"/>
                <w:spacing w:val="18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z w:val="18"/>
                <w:szCs w:val="18"/>
              </w:rPr>
              <w:t xml:space="preserve">инициативы, </w:t>
            </w:r>
            <w:r w:rsidRPr="00421FA8">
              <w:rPr>
                <w:rFonts w:cs="Arial"/>
                <w:sz w:val="18"/>
                <w:szCs w:val="18"/>
              </w:rPr>
              <w:t xml:space="preserve">в том числе обеспечивающие обучение граждан, участвующих в добровольческой (волонтерской) деятельности, </w:t>
            </w:r>
            <w:r w:rsidRPr="00421FA8">
              <w:rPr>
                <w:rFonts w:eastAsia="Arial" w:cs="Arial"/>
                <w:sz w:val="18"/>
                <w:szCs w:val="18"/>
              </w:rPr>
              <w:lastRenderedPageBreak/>
              <w:t>повышение</w:t>
            </w:r>
            <w:r w:rsidRPr="00421FA8">
              <w:rPr>
                <w:rFonts w:eastAsia="Arial" w:cs="Arial"/>
                <w:spacing w:val="25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z w:val="18"/>
                <w:szCs w:val="18"/>
              </w:rPr>
              <w:t>навыков</w:t>
            </w:r>
            <w:r w:rsidRPr="00421FA8">
              <w:rPr>
                <w:rFonts w:eastAsia="Arial" w:cs="Arial"/>
                <w:spacing w:val="25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z w:val="18"/>
                <w:szCs w:val="18"/>
              </w:rPr>
              <w:t>и</w:t>
            </w:r>
            <w:r w:rsidRPr="00421FA8">
              <w:rPr>
                <w:rFonts w:eastAsia="Arial" w:cs="Arial"/>
                <w:spacing w:val="25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z w:val="18"/>
                <w:szCs w:val="18"/>
              </w:rPr>
              <w:t xml:space="preserve">компетенций </w:t>
            </w:r>
            <w:r w:rsidRPr="00421FA8">
              <w:rPr>
                <w:rFonts w:eastAsia="Arial" w:cs="Arial"/>
                <w:spacing w:val="-1"/>
                <w:sz w:val="18"/>
                <w:szCs w:val="18"/>
              </w:rPr>
              <w:t>среди</w:t>
            </w:r>
            <w:r w:rsidRPr="00421FA8">
              <w:rPr>
                <w:rFonts w:eastAsia="Arial" w:cs="Arial"/>
                <w:spacing w:val="54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pacing w:val="-1"/>
                <w:sz w:val="18"/>
                <w:szCs w:val="18"/>
              </w:rPr>
              <w:t>молодежи</w:t>
            </w:r>
            <w:r w:rsidRPr="00421FA8">
              <w:rPr>
                <w:rFonts w:eastAsia="Arial" w:cs="Arial"/>
                <w:spacing w:val="54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z w:val="18"/>
                <w:szCs w:val="18"/>
              </w:rPr>
              <w:t>и</w:t>
            </w:r>
            <w:r w:rsidRPr="00421FA8">
              <w:rPr>
                <w:rFonts w:eastAsia="Arial" w:cs="Arial"/>
                <w:spacing w:val="54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pacing w:val="-1"/>
                <w:sz w:val="18"/>
                <w:szCs w:val="18"/>
              </w:rPr>
              <w:t>общественных</w:t>
            </w:r>
            <w:r w:rsidRPr="00421FA8">
              <w:rPr>
                <w:rFonts w:eastAsia="Arial" w:cs="Arial"/>
                <w:spacing w:val="43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pacing w:val="-1"/>
                <w:sz w:val="18"/>
                <w:szCs w:val="18"/>
              </w:rPr>
              <w:t>молодежных</w:t>
            </w:r>
            <w:r w:rsidRPr="00421FA8">
              <w:rPr>
                <w:rFonts w:eastAsia="Arial" w:cs="Arial"/>
                <w:spacing w:val="32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z w:val="18"/>
                <w:szCs w:val="18"/>
              </w:rPr>
              <w:t>организаций,</w:t>
            </w:r>
            <w:r w:rsidRPr="00421FA8">
              <w:rPr>
                <w:rFonts w:eastAsia="Arial" w:cs="Arial"/>
                <w:spacing w:val="31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z w:val="18"/>
                <w:szCs w:val="18"/>
              </w:rPr>
              <w:t>с</w:t>
            </w:r>
            <w:r w:rsidRPr="00421FA8">
              <w:rPr>
                <w:rFonts w:eastAsia="Arial" w:cs="Arial"/>
                <w:spacing w:val="32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z w:val="18"/>
                <w:szCs w:val="18"/>
              </w:rPr>
              <w:t>учетом</w:t>
            </w:r>
            <w:r w:rsidRPr="00421FA8">
              <w:rPr>
                <w:rFonts w:eastAsia="Arial" w:cs="Arial"/>
                <w:spacing w:val="28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pacing w:val="-1"/>
                <w:sz w:val="18"/>
                <w:szCs w:val="18"/>
              </w:rPr>
              <w:t>национальных</w:t>
            </w:r>
            <w:r w:rsidRPr="00421FA8">
              <w:rPr>
                <w:rFonts w:eastAsia="Arial" w:cs="Arial"/>
                <w:spacing w:val="37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z w:val="18"/>
                <w:szCs w:val="18"/>
              </w:rPr>
              <w:t>и</w:t>
            </w:r>
            <w:r w:rsidRPr="00421FA8">
              <w:rPr>
                <w:rFonts w:eastAsia="Arial" w:cs="Arial"/>
                <w:spacing w:val="37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pacing w:val="-1"/>
                <w:sz w:val="18"/>
                <w:szCs w:val="18"/>
              </w:rPr>
              <w:t>местных</w:t>
            </w:r>
            <w:r w:rsidRPr="00421FA8">
              <w:rPr>
                <w:rFonts w:eastAsia="Arial" w:cs="Arial"/>
                <w:spacing w:val="37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z w:val="18"/>
                <w:szCs w:val="18"/>
              </w:rPr>
              <w:t>социально</w:t>
            </w:r>
            <w:r w:rsidRPr="00421FA8">
              <w:rPr>
                <w:rFonts w:eastAsia="Arial" w:cs="Arial"/>
                <w:spacing w:val="37"/>
                <w:sz w:val="18"/>
                <w:szCs w:val="18"/>
              </w:rPr>
              <w:t>-</w:t>
            </w:r>
            <w:r w:rsidRPr="00421FA8">
              <w:rPr>
                <w:rFonts w:eastAsia="Arial" w:cs="Arial"/>
                <w:sz w:val="18"/>
                <w:szCs w:val="18"/>
              </w:rPr>
              <w:t xml:space="preserve">экономических, </w:t>
            </w:r>
            <w:r w:rsidRPr="00421FA8">
              <w:rPr>
                <w:rFonts w:eastAsia="Arial" w:cs="Arial"/>
                <w:spacing w:val="-1"/>
                <w:sz w:val="18"/>
                <w:szCs w:val="18"/>
              </w:rPr>
              <w:t>культурных</w:t>
            </w:r>
            <w:r w:rsidRPr="00421FA8">
              <w:rPr>
                <w:rFonts w:eastAsia="Arial" w:cs="Arial"/>
                <w:spacing w:val="28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pacing w:val="-1"/>
                <w:sz w:val="18"/>
                <w:szCs w:val="18"/>
              </w:rPr>
              <w:t>особенностей;</w:t>
            </w:r>
          </w:p>
          <w:p w:rsidR="007A109F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421FA8">
              <w:rPr>
                <w:rFonts w:cs="Arial"/>
                <w:sz w:val="18"/>
                <w:szCs w:val="18"/>
              </w:rPr>
              <w:t xml:space="preserve">Увеличение к 2030 году доли молодых людей, </w:t>
            </w:r>
          </w:p>
          <w:p w:rsidR="007A109F" w:rsidRPr="00421FA8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421FA8">
              <w:rPr>
                <w:rFonts w:cs="Arial"/>
                <w:sz w:val="18"/>
                <w:szCs w:val="18"/>
              </w:rPr>
              <w:t>вовлеченных</w:t>
            </w:r>
            <w:proofErr w:type="gramEnd"/>
            <w:r w:rsidRPr="00421FA8">
              <w:rPr>
                <w:rFonts w:cs="Arial"/>
                <w:sz w:val="18"/>
                <w:szCs w:val="18"/>
              </w:rPr>
              <w:t xml:space="preserve"> в добровольческую (волонтерскую) и общественную деятельность до 45%;</w:t>
            </w:r>
          </w:p>
          <w:p w:rsidR="007A109F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21FA8">
              <w:rPr>
                <w:rFonts w:cs="Arial"/>
                <w:color w:val="000000"/>
                <w:sz w:val="18"/>
                <w:szCs w:val="18"/>
              </w:rPr>
              <w:t xml:space="preserve">Увеличение к 2030 году молодых людей, участвующих в проектах и программах, </w:t>
            </w:r>
          </w:p>
          <w:p w:rsidR="007A109F" w:rsidRPr="00421FA8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Н</w:t>
            </w:r>
            <w:r w:rsidRPr="00421FA8">
              <w:rPr>
                <w:rFonts w:cs="Arial"/>
                <w:color w:val="000000"/>
                <w:sz w:val="18"/>
                <w:szCs w:val="18"/>
              </w:rPr>
              <w:t>направленных</w:t>
            </w:r>
            <w:proofErr w:type="spellEnd"/>
            <w:r w:rsidRPr="00421FA8">
              <w:rPr>
                <w:rFonts w:cs="Arial"/>
                <w:color w:val="000000"/>
                <w:sz w:val="18"/>
                <w:szCs w:val="18"/>
              </w:rPr>
              <w:t xml:space="preserve"> на патриотическое воспитание до 7 070 человек.</w:t>
            </w:r>
          </w:p>
          <w:p w:rsidR="007A109F" w:rsidRPr="00421FA8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21FA8">
              <w:rPr>
                <w:rFonts w:cs="Arial"/>
                <w:color w:val="000000"/>
                <w:sz w:val="18"/>
                <w:szCs w:val="18"/>
              </w:rPr>
              <w:t>Увеличение к 2030 году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 до 218 единиц.</w:t>
            </w:r>
          </w:p>
          <w:p w:rsidR="007A109F" w:rsidRPr="00421FA8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21FA8">
              <w:rPr>
                <w:rFonts w:cs="Arial"/>
                <w:color w:val="000000"/>
                <w:sz w:val="18"/>
                <w:szCs w:val="18"/>
              </w:rPr>
              <w:t>Увеличение к 2030 году количества молодых людей, вовлеченных в добровольческую и общественную деятельность до 4 242 человек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F" w:rsidRPr="00421FA8" w:rsidRDefault="007A109F" w:rsidP="0094737A">
            <w:pPr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21FA8">
              <w:rPr>
                <w:rFonts w:cs="Arial"/>
                <w:color w:val="000000"/>
                <w:sz w:val="18"/>
                <w:szCs w:val="18"/>
              </w:rPr>
              <w:lastRenderedPageBreak/>
              <w:t>Доля молодых людей, вовлеченных в добровольческую и общественную деятельность</w:t>
            </w:r>
          </w:p>
          <w:p w:rsidR="007A109F" w:rsidRPr="00421FA8" w:rsidRDefault="007A109F" w:rsidP="0094737A">
            <w:pPr>
              <w:ind w:firstLine="0"/>
              <w:rPr>
                <w:rFonts w:eastAsia="Calibri" w:cs="Arial"/>
                <w:sz w:val="18"/>
                <w:szCs w:val="18"/>
              </w:rPr>
            </w:pPr>
            <w:r w:rsidRPr="00421FA8">
              <w:rPr>
                <w:rFonts w:eastAsia="Arial" w:cs="Arial"/>
                <w:sz w:val="18"/>
                <w:szCs w:val="18"/>
              </w:rPr>
              <w:t xml:space="preserve">Доля молодых семей, в том числе молодых </w:t>
            </w:r>
            <w:r w:rsidRPr="00421FA8">
              <w:rPr>
                <w:rFonts w:eastAsia="Arial" w:cs="Arial"/>
                <w:sz w:val="18"/>
                <w:szCs w:val="18"/>
              </w:rPr>
              <w:lastRenderedPageBreak/>
              <w:t>семей,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вовлечение в добровольческую и общественную деятельность.</w:t>
            </w:r>
          </w:p>
          <w:p w:rsidR="007A109F" w:rsidRPr="00421FA8" w:rsidRDefault="007A109F" w:rsidP="0094737A">
            <w:pPr>
              <w:ind w:firstLine="0"/>
              <w:rPr>
                <w:rFonts w:eastAsia="Calibri" w:cs="Arial"/>
                <w:sz w:val="18"/>
                <w:szCs w:val="18"/>
              </w:rPr>
            </w:pPr>
            <w:r w:rsidRPr="00421FA8">
              <w:rPr>
                <w:rFonts w:eastAsia="Calibri" w:cs="Arial"/>
                <w:sz w:val="18"/>
                <w:szCs w:val="18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  <w:p w:rsidR="007A109F" w:rsidRPr="00421FA8" w:rsidRDefault="007A109F" w:rsidP="0094737A">
            <w:pPr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A109F" w:rsidRPr="003275A6" w:rsidTr="0094737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9F" w:rsidRPr="00E2735C" w:rsidRDefault="007A109F" w:rsidP="0094737A">
            <w:pPr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7122A1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(В разделе 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122A1">
              <w:rPr>
                <w:rFonts w:cs="Arial"/>
                <w:color w:val="000000"/>
                <w:sz w:val="20"/>
                <w:szCs w:val="20"/>
              </w:rPr>
              <w:t xml:space="preserve"> строк</w:t>
            </w:r>
            <w:r>
              <w:rPr>
                <w:rFonts w:cs="Arial"/>
                <w:color w:val="000000"/>
                <w:sz w:val="20"/>
                <w:szCs w:val="20"/>
              </w:rPr>
              <w:t>и</w:t>
            </w:r>
            <w:r w:rsidRPr="007122A1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7122A1">
              <w:rPr>
                <w:color w:val="000000"/>
                <w:sz w:val="20"/>
                <w:szCs w:val="20"/>
              </w:rPr>
              <w:t>4</w:t>
            </w:r>
            <w:r w:rsidRPr="007122A1">
              <w:rPr>
                <w:rFonts w:cs="Arial"/>
                <w:color w:val="000000"/>
                <w:sz w:val="20"/>
                <w:szCs w:val="20"/>
              </w:rPr>
              <w:t>.1</w:t>
            </w:r>
            <w:r>
              <w:rPr>
                <w:rFonts w:cs="Arial"/>
                <w:color w:val="000000"/>
                <w:sz w:val="20"/>
                <w:szCs w:val="20"/>
              </w:rPr>
              <w:t>, 4.1.1 и 4.1.2</w:t>
            </w:r>
            <w:r w:rsidRPr="007122A1">
              <w:rPr>
                <w:rFonts w:cs="Arial"/>
                <w:color w:val="000000"/>
                <w:sz w:val="20"/>
                <w:szCs w:val="20"/>
              </w:rPr>
              <w:t xml:space="preserve"> изложен</w:t>
            </w:r>
            <w:r>
              <w:rPr>
                <w:rFonts w:cs="Arial"/>
                <w:color w:val="000000"/>
                <w:sz w:val="20"/>
                <w:szCs w:val="20"/>
              </w:rPr>
              <w:t>ы</w:t>
            </w:r>
            <w:r w:rsidRPr="007122A1">
              <w:rPr>
                <w:rFonts w:cs="Arial"/>
                <w:color w:val="000000"/>
                <w:sz w:val="20"/>
                <w:szCs w:val="20"/>
              </w:rPr>
              <w:t xml:space="preserve"> в новой редакции</w:t>
            </w:r>
            <w:r w:rsidRPr="007122A1">
              <w:rPr>
                <w:color w:val="000000"/>
                <w:sz w:val="20"/>
                <w:szCs w:val="20"/>
              </w:rPr>
              <w:t xml:space="preserve"> </w:t>
            </w:r>
            <w:r w:rsidRPr="00E2735C">
              <w:rPr>
                <w:rFonts w:cs="Arial"/>
                <w:sz w:val="20"/>
                <w:szCs w:val="20"/>
              </w:rPr>
              <w:t xml:space="preserve">постановлением Администрации </w:t>
            </w:r>
            <w:hyperlink r:id="rId113" w:tooltip="постановление от 19.11.2025 0:00:00 №228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 «Развитие гражданского общества» " w:history="1">
              <w:r w:rsidRPr="00E2735C">
                <w:rPr>
                  <w:rStyle w:val="af"/>
                  <w:rFonts w:cs="Arial"/>
                  <w:color w:val="auto"/>
                  <w:sz w:val="20"/>
                  <w:szCs w:val="20"/>
                </w:rPr>
                <w:t>от 19.11.2025 № 2280-13-п</w:t>
              </w:r>
            </w:hyperlink>
            <w:r w:rsidRPr="00E2735C">
              <w:rPr>
                <w:rFonts w:cs="Arial"/>
                <w:sz w:val="20"/>
                <w:szCs w:val="20"/>
              </w:rPr>
              <w:t>)</w:t>
            </w:r>
          </w:p>
          <w:p w:rsidR="007A109F" w:rsidRPr="007122A1" w:rsidRDefault="007A109F" w:rsidP="0094737A">
            <w:pPr>
              <w:spacing w:line="276" w:lineRule="auto"/>
              <w:ind w:firstLine="0"/>
              <w:rPr>
                <w:rFonts w:eastAsia="Calibri" w:cs="Arial"/>
                <w:sz w:val="18"/>
                <w:szCs w:val="18"/>
              </w:rPr>
            </w:pPr>
            <w:r w:rsidRPr="00E2735C">
              <w:rPr>
                <w:rFonts w:cs="Arial"/>
                <w:sz w:val="20"/>
                <w:szCs w:val="20"/>
              </w:rPr>
              <w:t xml:space="preserve">(Строка 4.1.2 раздела 4 изложена в новой редакции постановлением Администрации </w:t>
            </w:r>
            <w:hyperlink r:id="rId114" w:tooltip="постановление от 29.12.2025 0:00:00 №2754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      <w:r w:rsidRPr="00E2735C">
                <w:rPr>
                  <w:rStyle w:val="af"/>
                  <w:rFonts w:cs="Arial"/>
                  <w:color w:val="auto"/>
                  <w:sz w:val="20"/>
                  <w:szCs w:val="20"/>
                </w:rPr>
                <w:t>от 29.12.2025 № 2754-13-п</w:t>
              </w:r>
            </w:hyperlink>
            <w:r w:rsidRPr="00421FA8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</w:tr>
      <w:tr w:rsidR="007A109F" w:rsidRPr="003275A6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F" w:rsidRPr="00D36D8B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D36D8B">
              <w:rPr>
                <w:rFonts w:cs="Arial"/>
                <w:sz w:val="20"/>
                <w:szCs w:val="20"/>
              </w:rPr>
              <w:t>4.2.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F" w:rsidRPr="00D36D8B" w:rsidRDefault="007A109F" w:rsidP="0094737A">
            <w:pPr>
              <w:spacing w:line="276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6D8B">
              <w:rPr>
                <w:rFonts w:cs="Arial"/>
                <w:sz w:val="20"/>
                <w:szCs w:val="20"/>
              </w:rPr>
              <w:t xml:space="preserve">Региональный проект «Россия – страна возможностей» (куратор – </w:t>
            </w:r>
            <w:proofErr w:type="spellStart"/>
            <w:r w:rsidRPr="00D36D8B">
              <w:rPr>
                <w:rFonts w:cs="Arial"/>
                <w:sz w:val="20"/>
                <w:szCs w:val="20"/>
              </w:rPr>
              <w:t>Носкова</w:t>
            </w:r>
            <w:proofErr w:type="spellEnd"/>
            <w:r w:rsidRPr="00D36D8B">
              <w:rPr>
                <w:rFonts w:cs="Arial"/>
                <w:sz w:val="20"/>
                <w:szCs w:val="20"/>
              </w:rPr>
              <w:t xml:space="preserve"> Людмила Ивановна)</w:t>
            </w:r>
          </w:p>
        </w:tc>
      </w:tr>
      <w:tr w:rsidR="007A109F" w:rsidRPr="003275A6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 xml:space="preserve">Ответственный </w:t>
            </w:r>
          </w:p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за реализацию:</w:t>
            </w:r>
          </w:p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УСП</w:t>
            </w:r>
          </w:p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Соисполнитель:</w:t>
            </w:r>
          </w:p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УО, УК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Срок реализации: 2025 - 2030</w:t>
            </w:r>
          </w:p>
        </w:tc>
      </w:tr>
      <w:tr w:rsidR="007A109F" w:rsidRPr="003275A6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5936C4">
              <w:rPr>
                <w:rFonts w:cs="Arial"/>
                <w:sz w:val="18"/>
                <w:szCs w:val="18"/>
              </w:rPr>
              <w:t>4.2.1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 xml:space="preserve">Мероприятиями </w:t>
            </w:r>
          </w:p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 xml:space="preserve">по профессиональной самореализации </w:t>
            </w:r>
          </w:p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 xml:space="preserve">к 2030 году </w:t>
            </w:r>
            <w:proofErr w:type="gramStart"/>
            <w:r w:rsidRPr="005936C4">
              <w:rPr>
                <w:rFonts w:eastAsia="Calibri" w:cs="Arial"/>
                <w:sz w:val="18"/>
                <w:szCs w:val="18"/>
              </w:rPr>
              <w:t>охвачены</w:t>
            </w:r>
            <w:proofErr w:type="gramEnd"/>
            <w:r w:rsidRPr="005936C4">
              <w:rPr>
                <w:rFonts w:eastAsia="Calibri" w:cs="Arial"/>
                <w:sz w:val="18"/>
                <w:szCs w:val="18"/>
              </w:rPr>
              <w:t xml:space="preserve"> не менее 75% молодежи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Реализация образовательных программ для молодых людей, руководителей и специалистов по работе с молодежью, представителей молодежных объединений, проектов, направленных на развитие творческого потенциала молодых людей, обеспечение участия молодых людей в международных, всероссийских, межрегиональных мероприятиях;</w:t>
            </w:r>
          </w:p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Организация деятельности молодежных трудовых отрядов;</w:t>
            </w:r>
          </w:p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присуждение премии главы города в целях поощрения и поддержки талантливой молодежи;</w:t>
            </w:r>
          </w:p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Увеличение к 2030 году количества молодых людей в возрасте от 14 до 35 лет включительно, принявших участие в проектах и программах, направленных на профессиональное, личностное развитие до 7 070 человек;</w:t>
            </w:r>
            <w:r>
              <w:rPr>
                <w:rFonts w:eastAsia="Calibri" w:cs="Arial"/>
                <w:sz w:val="18"/>
                <w:szCs w:val="18"/>
              </w:rPr>
              <w:t xml:space="preserve"> </w:t>
            </w:r>
          </w:p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lastRenderedPageBreak/>
              <w:t>Увеличение к 2030 году количества молодых людей от 14 до 35 лет включительно, принявших участие в проектах и программах, реализованных объектами инфраструктуры молодежной политики до 3 959 человек.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lastRenderedPageBreak/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Доля молодых людей вовлеченных в мероприятия, направленные на профессиональное развитие</w:t>
            </w:r>
          </w:p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 xml:space="preserve">Охват молодежи мероприятиями, проводимыми </w:t>
            </w:r>
          </w:p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на базе инфраструктуры молодежной политики</w:t>
            </w:r>
          </w:p>
        </w:tc>
      </w:tr>
      <w:tr w:rsidR="007A109F" w:rsidRPr="003275A6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5936C4">
              <w:rPr>
                <w:rFonts w:cs="Arial"/>
                <w:sz w:val="18"/>
                <w:szCs w:val="18"/>
              </w:rPr>
              <w:lastRenderedPageBreak/>
              <w:t>4.3.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F" w:rsidRPr="005936C4" w:rsidRDefault="007A109F" w:rsidP="0094737A">
            <w:pPr>
              <w:spacing w:line="276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5936C4">
              <w:rPr>
                <w:rFonts w:cs="Arial"/>
                <w:sz w:val="18"/>
                <w:szCs w:val="18"/>
              </w:rPr>
              <w:t>Комплекс процессных мероприятий «Обеспечение деятельности муниципального автономного  учреждения в сфере молодежной политики»</w:t>
            </w:r>
          </w:p>
        </w:tc>
      </w:tr>
      <w:tr w:rsidR="007A109F" w:rsidRPr="003275A6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proofErr w:type="gramStart"/>
            <w:r w:rsidRPr="005936C4">
              <w:rPr>
                <w:rFonts w:cs="Arial"/>
                <w:sz w:val="18"/>
                <w:szCs w:val="18"/>
              </w:rPr>
              <w:t>Ответственный</w:t>
            </w:r>
            <w:proofErr w:type="gramEnd"/>
            <w:r w:rsidRPr="005936C4">
              <w:rPr>
                <w:rFonts w:cs="Arial"/>
                <w:sz w:val="18"/>
                <w:szCs w:val="18"/>
              </w:rPr>
              <w:t xml:space="preserve"> за реализацию: УСП</w:t>
            </w:r>
          </w:p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cs="Arial"/>
                <w:sz w:val="18"/>
                <w:szCs w:val="18"/>
              </w:rPr>
              <w:t>Соисполнитель:</w:t>
            </w:r>
          </w:p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5936C4">
              <w:rPr>
                <w:rFonts w:cs="Arial"/>
                <w:sz w:val="18"/>
                <w:szCs w:val="18"/>
              </w:rPr>
              <w:t>Управление образования администрации города Югорска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5936C4">
              <w:rPr>
                <w:rFonts w:cs="Arial"/>
                <w:sz w:val="18"/>
                <w:szCs w:val="18"/>
              </w:rPr>
              <w:t>Срок реализации: 2025 - 2030</w:t>
            </w:r>
          </w:p>
        </w:tc>
      </w:tr>
      <w:tr w:rsidR="007A109F" w:rsidRPr="003275A6" w:rsidTr="0094737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5936C4">
              <w:rPr>
                <w:rFonts w:cs="Arial"/>
                <w:sz w:val="18"/>
                <w:szCs w:val="18"/>
              </w:rPr>
              <w:t>4.3.1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 xml:space="preserve">Обеспечение выполнения полномочий </w:t>
            </w:r>
          </w:p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и функций  муниципального автономного учреждения «Молодежный центр «Гелиос», подведомственного УСП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Создание условий для осуществления деятельности муниципальных учреждений молодежной политики и функционирования объектов молодежной политики, находящихся в собственности муниципального образования.</w:t>
            </w:r>
          </w:p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 xml:space="preserve">Увеличение общего количества граждан, вовлеченных в добровольческую (волонтерскую) деятельность путем реализации мероприятий </w:t>
            </w:r>
          </w:p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в сфере добровольчества (волонтерства)</w:t>
            </w:r>
            <w:r>
              <w:rPr>
                <w:rFonts w:eastAsia="Calibri" w:cs="Arial"/>
                <w:sz w:val="18"/>
                <w:szCs w:val="18"/>
              </w:rPr>
              <w:t xml:space="preserve"> </w:t>
            </w:r>
            <w:r w:rsidRPr="005936C4">
              <w:rPr>
                <w:rFonts w:eastAsia="Calibri" w:cs="Arial"/>
                <w:sz w:val="18"/>
                <w:szCs w:val="18"/>
              </w:rPr>
              <w:t>Вовлечение детей, подростков и молодежи в мероприятия, направленные на формирования и развитие творческих способностей, личностных самореализаций и профессионального роста</w:t>
            </w:r>
          </w:p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Обеспечение проведения мероприятий патриотической направленности различного уровня с участием детей, подростков и молодежи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  <w:p w:rsidR="007A109F" w:rsidRPr="005936C4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Доля молодых людей, вовлеченных в добровольческую и общественную деятельность</w:t>
            </w:r>
          </w:p>
        </w:tc>
      </w:tr>
      <w:tr w:rsidR="007A109F" w:rsidRPr="003275A6" w:rsidTr="0094737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left"/>
              <w:rPr>
                <w:rFonts w:eastAsia="Calibri" w:cs="Arial"/>
                <w:sz w:val="18"/>
                <w:szCs w:val="18"/>
              </w:rPr>
            </w:pPr>
            <w:r w:rsidRPr="00E2735C">
              <w:rPr>
                <w:rFonts w:cs="Arial"/>
                <w:sz w:val="20"/>
                <w:szCs w:val="20"/>
              </w:rPr>
              <w:t xml:space="preserve">(В разделе </w:t>
            </w:r>
            <w:r w:rsidRPr="00E2735C">
              <w:rPr>
                <w:sz w:val="20"/>
                <w:szCs w:val="20"/>
              </w:rPr>
              <w:t>4</w:t>
            </w:r>
            <w:r w:rsidRPr="00E2735C">
              <w:rPr>
                <w:rFonts w:cs="Arial"/>
                <w:sz w:val="20"/>
                <w:szCs w:val="20"/>
              </w:rPr>
              <w:t xml:space="preserve"> после строки </w:t>
            </w:r>
            <w:r w:rsidRPr="00E2735C">
              <w:rPr>
                <w:sz w:val="20"/>
                <w:szCs w:val="20"/>
              </w:rPr>
              <w:t>4</w:t>
            </w:r>
            <w:r w:rsidRPr="00E2735C">
              <w:rPr>
                <w:rFonts w:cs="Arial"/>
                <w:sz w:val="20"/>
                <w:szCs w:val="20"/>
              </w:rPr>
              <w:t>.1 дополнено строками 4.2, 4.2.1, 4.3, 4.3.1</w:t>
            </w:r>
            <w:r w:rsidRPr="00E2735C">
              <w:rPr>
                <w:sz w:val="20"/>
                <w:szCs w:val="20"/>
              </w:rPr>
              <w:t xml:space="preserve"> </w:t>
            </w:r>
            <w:r w:rsidRPr="00E2735C">
              <w:rPr>
                <w:rFonts w:cs="Arial"/>
                <w:sz w:val="20"/>
                <w:szCs w:val="20"/>
              </w:rPr>
              <w:t xml:space="preserve">постановлением Администрации </w:t>
            </w:r>
            <w:hyperlink r:id="rId115" w:tooltip="постановление от 19.11.2025 0:00:00 №228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 «Развитие гражданского общества» " w:history="1">
              <w:r w:rsidRPr="00E2735C">
                <w:rPr>
                  <w:rStyle w:val="af"/>
                  <w:rFonts w:cs="Arial"/>
                  <w:color w:val="auto"/>
                  <w:sz w:val="20"/>
                  <w:szCs w:val="20"/>
                </w:rPr>
                <w:t>от 19.11.2025 № 2280-13-п</w:t>
              </w:r>
            </w:hyperlink>
            <w:r w:rsidRPr="00E2735C">
              <w:rPr>
                <w:rFonts w:cs="Arial"/>
                <w:sz w:val="20"/>
                <w:szCs w:val="20"/>
              </w:rPr>
              <w:t>)</w:t>
            </w:r>
          </w:p>
        </w:tc>
      </w:tr>
    </w:tbl>
    <w:p w:rsidR="007A109F" w:rsidRPr="003275A6" w:rsidRDefault="007A109F" w:rsidP="007A109F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</w:rPr>
      </w:pPr>
    </w:p>
    <w:p w:rsidR="007A109F" w:rsidRPr="00E2735C" w:rsidRDefault="007A109F" w:rsidP="007A109F">
      <w:pPr>
        <w:pStyle w:val="2"/>
        <w:tabs>
          <w:tab w:val="center" w:pos="7568"/>
          <w:tab w:val="left" w:pos="13549"/>
        </w:tabs>
        <w:jc w:val="left"/>
        <w:rPr>
          <w:b w:val="0"/>
          <w:sz w:val="24"/>
          <w:szCs w:val="24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ab/>
      </w:r>
      <w:r w:rsidRPr="00E2735C">
        <w:rPr>
          <w:b w:val="0"/>
          <w:sz w:val="24"/>
          <w:szCs w:val="24"/>
        </w:rPr>
        <w:t xml:space="preserve">(Раздел 5 изложен в новой редакции постановлением Администрации </w:t>
      </w:r>
      <w:hyperlink r:id="rId116" w:tooltip="постановление от 23.06.2025 0:00:00 №114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<w:r w:rsidRPr="00E2735C">
          <w:rPr>
            <w:rStyle w:val="af"/>
            <w:b w:val="0"/>
            <w:color w:val="auto"/>
            <w:sz w:val="24"/>
            <w:szCs w:val="24"/>
          </w:rPr>
          <w:t>от 23.06.2025 № 1140-13-п</w:t>
        </w:r>
      </w:hyperlink>
      <w:r w:rsidRPr="00E2735C">
        <w:rPr>
          <w:b w:val="0"/>
          <w:sz w:val="24"/>
          <w:szCs w:val="24"/>
        </w:rPr>
        <w:t>)</w:t>
      </w:r>
      <w:r w:rsidRPr="00E2735C">
        <w:rPr>
          <w:b w:val="0"/>
          <w:sz w:val="24"/>
          <w:szCs w:val="24"/>
        </w:rPr>
        <w:tab/>
      </w:r>
    </w:p>
    <w:p w:rsidR="007A109F" w:rsidRPr="00E2735C" w:rsidRDefault="007A109F" w:rsidP="007A109F">
      <w:pPr>
        <w:pStyle w:val="2"/>
        <w:rPr>
          <w:b w:val="0"/>
          <w:sz w:val="24"/>
          <w:szCs w:val="24"/>
        </w:rPr>
      </w:pPr>
      <w:r w:rsidRPr="00E2735C">
        <w:rPr>
          <w:b w:val="0"/>
          <w:sz w:val="24"/>
          <w:szCs w:val="24"/>
        </w:rPr>
        <w:t xml:space="preserve">(Раздел 5 изложен в новой редакции постановлением Администрации </w:t>
      </w:r>
      <w:hyperlink r:id="rId117" w:tooltip="постановление от 19.11.2025 0:00:00 №228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 «Развитие гражданского общества» " w:history="1">
        <w:r w:rsidRPr="00E2735C">
          <w:rPr>
            <w:rStyle w:val="af"/>
            <w:b w:val="0"/>
            <w:color w:val="auto"/>
            <w:sz w:val="24"/>
            <w:szCs w:val="24"/>
          </w:rPr>
          <w:t>от 19.11.2025 № 2280-13-п</w:t>
        </w:r>
      </w:hyperlink>
      <w:r w:rsidRPr="00E2735C">
        <w:rPr>
          <w:b w:val="0"/>
          <w:sz w:val="24"/>
          <w:szCs w:val="24"/>
        </w:rPr>
        <w:t>)</w:t>
      </w:r>
    </w:p>
    <w:p w:rsidR="007A109F" w:rsidRPr="00E2735C" w:rsidRDefault="007A109F" w:rsidP="007A109F">
      <w:pPr>
        <w:pStyle w:val="2"/>
        <w:rPr>
          <w:b w:val="0"/>
          <w:sz w:val="24"/>
          <w:szCs w:val="24"/>
        </w:rPr>
      </w:pPr>
      <w:r w:rsidRPr="00E2735C">
        <w:rPr>
          <w:b w:val="0"/>
          <w:sz w:val="24"/>
          <w:szCs w:val="24"/>
        </w:rPr>
        <w:t xml:space="preserve">(Раздел 5 изложен в новой редакции постановлением Администрации </w:t>
      </w:r>
      <w:hyperlink r:id="rId118" w:tooltip="постановление от 09.12.2025 0:00:00 №2466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<w:r w:rsidRPr="00E2735C">
          <w:rPr>
            <w:rStyle w:val="af"/>
            <w:b w:val="0"/>
            <w:color w:val="auto"/>
            <w:sz w:val="24"/>
            <w:szCs w:val="24"/>
          </w:rPr>
          <w:t>от 09.12.2025 № 2466-13-п</w:t>
        </w:r>
      </w:hyperlink>
      <w:r w:rsidRPr="00E2735C">
        <w:rPr>
          <w:b w:val="0"/>
          <w:sz w:val="24"/>
          <w:szCs w:val="24"/>
        </w:rPr>
        <w:t>)</w:t>
      </w:r>
    </w:p>
    <w:p w:rsidR="007A109F" w:rsidRPr="00E2735C" w:rsidRDefault="007A109F" w:rsidP="007A109F">
      <w:pPr>
        <w:pStyle w:val="2"/>
        <w:rPr>
          <w:b w:val="0"/>
          <w:sz w:val="24"/>
          <w:szCs w:val="24"/>
        </w:rPr>
      </w:pPr>
      <w:r w:rsidRPr="00E2735C">
        <w:rPr>
          <w:b w:val="0"/>
          <w:sz w:val="24"/>
          <w:szCs w:val="24"/>
        </w:rPr>
        <w:t xml:space="preserve">(Раздел 5 изложен в новой редакции постановлением Администрации </w:t>
      </w:r>
      <w:hyperlink r:id="rId119" w:tooltip="постановление от 29.12.2025 0:00:00 №2754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<w:r w:rsidRPr="00E2735C">
          <w:rPr>
            <w:rStyle w:val="af"/>
            <w:b w:val="0"/>
            <w:color w:val="auto"/>
            <w:sz w:val="24"/>
            <w:szCs w:val="24"/>
          </w:rPr>
          <w:t>от 29.12.2025 № 2754-13-п</w:t>
        </w:r>
      </w:hyperlink>
      <w:r w:rsidRPr="00E2735C">
        <w:rPr>
          <w:b w:val="0"/>
          <w:sz w:val="24"/>
          <w:szCs w:val="24"/>
        </w:rPr>
        <w:t>)</w:t>
      </w:r>
    </w:p>
    <w:p w:rsidR="007A109F" w:rsidRPr="00E2735C" w:rsidRDefault="007A109F" w:rsidP="007A109F">
      <w:pPr>
        <w:pStyle w:val="2"/>
        <w:rPr>
          <w:rFonts w:eastAsia="Calibri"/>
          <w:b w:val="0"/>
          <w:sz w:val="24"/>
          <w:szCs w:val="24"/>
        </w:rPr>
      </w:pPr>
      <w:r w:rsidRPr="00E2735C">
        <w:rPr>
          <w:b w:val="0"/>
          <w:sz w:val="24"/>
          <w:szCs w:val="24"/>
        </w:rPr>
        <w:t>(Раздел 5 изложен в новой редакции</w:t>
      </w:r>
      <w:r w:rsidRPr="00E2735C">
        <w:rPr>
          <w:rFonts w:eastAsia="Calibri"/>
          <w:b w:val="0"/>
          <w:sz w:val="24"/>
          <w:szCs w:val="24"/>
        </w:rPr>
        <w:t xml:space="preserve"> постановлением Администрации </w:t>
      </w:r>
      <w:hyperlink r:id="rId120" w:tooltip="постановление от 12.02.2026 0:00:00 №24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<w:r w:rsidRPr="00E2735C">
          <w:rPr>
            <w:rStyle w:val="af"/>
            <w:rFonts w:eastAsia="Calibri"/>
            <w:b w:val="0"/>
            <w:color w:val="auto"/>
            <w:sz w:val="24"/>
            <w:szCs w:val="24"/>
          </w:rPr>
          <w:t>от 12.02.2026 № 240-13-п</w:t>
        </w:r>
      </w:hyperlink>
      <w:r w:rsidRPr="00E2735C">
        <w:rPr>
          <w:rFonts w:eastAsia="Calibri"/>
          <w:b w:val="0"/>
          <w:sz w:val="24"/>
          <w:szCs w:val="24"/>
        </w:rPr>
        <w:t>)</w:t>
      </w:r>
    </w:p>
    <w:p w:rsidR="007A109F" w:rsidRPr="00E2735C" w:rsidRDefault="007A109F" w:rsidP="007A109F">
      <w:pPr>
        <w:pStyle w:val="2"/>
        <w:rPr>
          <w:b w:val="0"/>
          <w:sz w:val="24"/>
          <w:szCs w:val="24"/>
        </w:rPr>
      </w:pPr>
      <w:r w:rsidRPr="00E2735C">
        <w:rPr>
          <w:b w:val="0"/>
          <w:sz w:val="24"/>
          <w:szCs w:val="24"/>
        </w:rPr>
        <w:t>(Раздел 5 изложен в новой редакции</w:t>
      </w:r>
      <w:r w:rsidRPr="00E2735C">
        <w:rPr>
          <w:rFonts w:eastAsia="Calibri"/>
          <w:b w:val="0"/>
          <w:sz w:val="24"/>
          <w:szCs w:val="24"/>
        </w:rPr>
        <w:t xml:space="preserve"> постановлением Администрации </w:t>
      </w:r>
      <w:hyperlink r:id="rId121" w:tooltip="постановление от 19.06.2026 0:00:00 №115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<w:r w:rsidRPr="00E2735C">
          <w:rPr>
            <w:rStyle w:val="af"/>
            <w:b w:val="0"/>
            <w:color w:val="auto"/>
            <w:sz w:val="24"/>
            <w:szCs w:val="24"/>
          </w:rPr>
          <w:t>от 19.06.2026 № 1150-13-п</w:t>
        </w:r>
      </w:hyperlink>
      <w:r w:rsidRPr="00E2735C">
        <w:rPr>
          <w:b w:val="0"/>
          <w:sz w:val="24"/>
          <w:szCs w:val="24"/>
        </w:rPr>
        <w:t>)</w:t>
      </w:r>
    </w:p>
    <w:p w:rsidR="007A109F" w:rsidRPr="00E2735C" w:rsidRDefault="007A109F" w:rsidP="007A109F">
      <w:pPr>
        <w:pStyle w:val="2"/>
        <w:rPr>
          <w:sz w:val="20"/>
          <w:szCs w:val="20"/>
        </w:rPr>
      </w:pPr>
    </w:p>
    <w:p w:rsidR="007A109F" w:rsidRPr="008A34BE" w:rsidRDefault="007A109F" w:rsidP="007A109F">
      <w:pPr>
        <w:jc w:val="center"/>
        <w:outlineLvl w:val="0"/>
        <w:rPr>
          <w:rFonts w:cs="Arial"/>
          <w:b/>
          <w:bCs/>
          <w:kern w:val="32"/>
          <w:sz w:val="32"/>
          <w:szCs w:val="28"/>
        </w:rPr>
      </w:pPr>
      <w:r w:rsidRPr="008A34BE">
        <w:rPr>
          <w:rFonts w:cs="Arial"/>
          <w:b/>
          <w:bCs/>
          <w:kern w:val="32"/>
          <w:sz w:val="32"/>
          <w:szCs w:val="28"/>
        </w:rPr>
        <w:t>5.Финансовое обеспечение муниципальной программы</w:t>
      </w:r>
    </w:p>
    <w:p w:rsidR="007A109F" w:rsidRPr="008A34BE" w:rsidRDefault="007A109F" w:rsidP="007A109F">
      <w:pPr>
        <w:rPr>
          <w:rFonts w:cs="Arial"/>
          <w:b/>
          <w:color w:val="000000"/>
          <w:szCs w:val="28"/>
        </w:rPr>
      </w:pPr>
    </w:p>
    <w:tbl>
      <w:tblPr>
        <w:tblW w:w="1462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426"/>
        <w:gridCol w:w="1318"/>
        <w:gridCol w:w="1287"/>
        <w:gridCol w:w="1179"/>
        <w:gridCol w:w="1179"/>
        <w:gridCol w:w="1179"/>
        <w:gridCol w:w="1179"/>
        <w:gridCol w:w="1209"/>
      </w:tblGrid>
      <w:tr w:rsidR="007A109F" w:rsidRPr="00927541" w:rsidTr="0094737A">
        <w:trPr>
          <w:trHeight w:val="615"/>
          <w:tblHeader/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927541">
              <w:rPr>
                <w:rFonts w:cs="Arial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7541">
              <w:rPr>
                <w:rFonts w:cs="Arial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426" w:type="dxa"/>
            <w:vMerge w:val="restart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/>
                <w:bCs/>
                <w:color w:val="000000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530" w:type="dxa"/>
            <w:gridSpan w:val="7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/>
                <w:bCs/>
                <w:color w:val="000000"/>
                <w:sz w:val="20"/>
                <w:szCs w:val="20"/>
              </w:rPr>
              <w:t>Объем финансового обеспечения по годам, тыс. рублей</w:t>
            </w:r>
          </w:p>
        </w:tc>
      </w:tr>
      <w:tr w:rsidR="007A109F" w:rsidRPr="00927541" w:rsidTr="0094737A">
        <w:trPr>
          <w:trHeight w:val="435"/>
          <w:tblHeader/>
          <w:jc w:val="center"/>
        </w:trPr>
        <w:tc>
          <w:tcPr>
            <w:tcW w:w="670" w:type="dxa"/>
            <w:vMerge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26" w:type="dxa"/>
            <w:vMerge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7A109F" w:rsidRPr="00927541" w:rsidTr="0094737A">
        <w:trPr>
          <w:trHeight w:val="330"/>
          <w:tblHeader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7A109F" w:rsidRPr="00927541" w:rsidTr="0094737A">
        <w:trPr>
          <w:trHeight w:val="375"/>
          <w:jc w:val="center"/>
        </w:trPr>
        <w:tc>
          <w:tcPr>
            <w:tcW w:w="6096" w:type="dxa"/>
            <w:gridSpan w:val="2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161 624,2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149 703,7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134 157,4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134 217,4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135 427,4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135 417,4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850 547,5</w:t>
            </w:r>
          </w:p>
        </w:tc>
      </w:tr>
      <w:tr w:rsidR="007A109F" w:rsidRPr="00927541" w:rsidTr="0094737A">
        <w:trPr>
          <w:trHeight w:val="360"/>
          <w:jc w:val="center"/>
        </w:trPr>
        <w:tc>
          <w:tcPr>
            <w:tcW w:w="6096" w:type="dxa"/>
            <w:gridSpan w:val="2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A109F" w:rsidRPr="00927541" w:rsidTr="0094737A">
        <w:trPr>
          <w:trHeight w:val="390"/>
          <w:jc w:val="center"/>
        </w:trPr>
        <w:tc>
          <w:tcPr>
            <w:tcW w:w="6096" w:type="dxa"/>
            <w:gridSpan w:val="2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16 874,5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11 413,4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7 183,4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7 243,4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7 243,4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7 243,4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57 201,5</w:t>
            </w:r>
          </w:p>
        </w:tc>
      </w:tr>
      <w:tr w:rsidR="007A109F" w:rsidRPr="00927541" w:rsidTr="0094737A">
        <w:trPr>
          <w:trHeight w:val="330"/>
          <w:jc w:val="center"/>
        </w:trPr>
        <w:tc>
          <w:tcPr>
            <w:tcW w:w="6096" w:type="dxa"/>
            <w:gridSpan w:val="2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115 484,1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110 190,3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98 874,0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98 874,0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100 084,0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100 074,0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623 580,4</w:t>
            </w:r>
          </w:p>
        </w:tc>
      </w:tr>
      <w:tr w:rsidR="007A109F" w:rsidRPr="00927541" w:rsidTr="0094737A">
        <w:trPr>
          <w:trHeight w:val="360"/>
          <w:jc w:val="center"/>
        </w:trPr>
        <w:tc>
          <w:tcPr>
            <w:tcW w:w="6096" w:type="dxa"/>
            <w:gridSpan w:val="2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29 265,6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28 100,0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28 100,0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28 100,0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28 100,0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28 100,0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169 765,6</w:t>
            </w:r>
          </w:p>
        </w:tc>
      </w:tr>
      <w:tr w:rsidR="007A109F" w:rsidRPr="00927541" w:rsidTr="0094737A">
        <w:trPr>
          <w:trHeight w:val="645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Региональный проект «Россия - страна возможностей»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714,3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714,3</w:t>
            </w:r>
          </w:p>
        </w:tc>
      </w:tr>
      <w:tr w:rsidR="007A109F" w:rsidRPr="00927541" w:rsidTr="0094737A">
        <w:trPr>
          <w:trHeight w:val="465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A109F" w:rsidRPr="00927541" w:rsidTr="0094737A">
        <w:trPr>
          <w:trHeight w:val="390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7A109F" w:rsidRPr="00927541" w:rsidTr="0094737A">
        <w:trPr>
          <w:trHeight w:val="405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214,3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214,3</w:t>
            </w:r>
          </w:p>
        </w:tc>
      </w:tr>
      <w:tr w:rsidR="007A109F" w:rsidRPr="00927541" w:rsidTr="0094737A">
        <w:trPr>
          <w:trHeight w:val="435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A109F" w:rsidRPr="00927541" w:rsidTr="0094737A">
        <w:trPr>
          <w:trHeight w:val="750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Региональный проект «Мы вместе (Воспитание гармонично развитой личности)»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3 700,0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3 700,0</w:t>
            </w:r>
          </w:p>
        </w:tc>
      </w:tr>
      <w:tr w:rsidR="007A109F" w:rsidRPr="00927541" w:rsidTr="0094737A">
        <w:trPr>
          <w:trHeight w:val="465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A109F" w:rsidRPr="00927541" w:rsidTr="0094737A">
        <w:trPr>
          <w:trHeight w:val="390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3 330,0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3 330,0</w:t>
            </w:r>
          </w:p>
        </w:tc>
      </w:tr>
      <w:tr w:rsidR="007A109F" w:rsidRPr="00927541" w:rsidTr="0094737A">
        <w:trPr>
          <w:trHeight w:val="405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370,0</w:t>
            </w:r>
          </w:p>
        </w:tc>
      </w:tr>
      <w:tr w:rsidR="007A109F" w:rsidRPr="00927541" w:rsidTr="0094737A">
        <w:trPr>
          <w:trHeight w:val="435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A109F" w:rsidRPr="00927541" w:rsidTr="0094737A">
        <w:trPr>
          <w:trHeight w:val="1335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 xml:space="preserve">Структурный элемент «Комплекс процессных мероприятий «Обеспечение функционирования системы финансовой поддержки гражданских инициатив </w:t>
            </w:r>
          </w:p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в городе Югорске»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6 300,0</w:t>
            </w:r>
          </w:p>
        </w:tc>
      </w:tr>
      <w:tr w:rsidR="007A109F" w:rsidRPr="00927541" w:rsidTr="0094737A">
        <w:trPr>
          <w:trHeight w:val="345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A109F" w:rsidRPr="00927541" w:rsidTr="0094737A">
        <w:trPr>
          <w:trHeight w:val="360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A109F" w:rsidRPr="00927541" w:rsidTr="0094737A">
        <w:trPr>
          <w:trHeight w:val="375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6 300,0</w:t>
            </w:r>
          </w:p>
        </w:tc>
      </w:tr>
      <w:tr w:rsidR="007A109F" w:rsidRPr="00927541" w:rsidTr="0094737A">
        <w:trPr>
          <w:trHeight w:val="390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A109F" w:rsidRPr="00927541" w:rsidTr="0094737A">
        <w:trPr>
          <w:trHeight w:val="1380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 xml:space="preserve">Структурный элемент «Комплекс процессных мероприятий «Обеспечение информационной открытости органов местного самоуправления и организация взаимодействия органов власти </w:t>
            </w:r>
          </w:p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с гражданами»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30 536,4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38 902,0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30 100,0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30 100,0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30 100,0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30 100,0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189 838,4</w:t>
            </w:r>
          </w:p>
        </w:tc>
      </w:tr>
      <w:tr w:rsidR="007A109F" w:rsidRPr="00927541" w:rsidTr="0094737A">
        <w:trPr>
          <w:trHeight w:val="345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A109F" w:rsidRPr="00927541" w:rsidTr="0094737A">
        <w:trPr>
          <w:trHeight w:val="360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349,6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349,6</w:t>
            </w:r>
          </w:p>
        </w:tc>
      </w:tr>
      <w:tr w:rsidR="007A109F" w:rsidRPr="00927541" w:rsidTr="0094737A">
        <w:trPr>
          <w:trHeight w:val="375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27 921,2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37 802,0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29 000,0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29 000,0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29 000,0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29 000,0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181 723,2</w:t>
            </w:r>
          </w:p>
        </w:tc>
      </w:tr>
      <w:tr w:rsidR="007A109F" w:rsidRPr="00927541" w:rsidTr="0094737A">
        <w:trPr>
          <w:trHeight w:val="390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2 265,6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7 765,6</w:t>
            </w:r>
          </w:p>
        </w:tc>
      </w:tr>
      <w:tr w:rsidR="007A109F" w:rsidRPr="00927541" w:rsidTr="0094737A">
        <w:trPr>
          <w:trHeight w:val="1350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Структурный элемент «Комплекс процессных мероприятий «Развитие взаимовыгодных международных и межрегиональных связей, вовлечение граждан и организаций в развитие внешнеэкономической деятельности»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7A109F" w:rsidRPr="00927541" w:rsidTr="0094737A">
        <w:trPr>
          <w:trHeight w:val="345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A109F" w:rsidRPr="00927541" w:rsidTr="0094737A">
        <w:trPr>
          <w:trHeight w:val="360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A109F" w:rsidRPr="00927541" w:rsidTr="0094737A">
        <w:trPr>
          <w:trHeight w:val="375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7A109F" w:rsidRPr="00927541" w:rsidTr="0094737A">
        <w:trPr>
          <w:trHeight w:val="390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A109F" w:rsidRPr="00927541" w:rsidTr="0094737A">
        <w:trPr>
          <w:trHeight w:val="1380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Структурный элемент «Комплекс процессных мероприятий  «Обеспечение деятельности муниципального автономного учреждения в сфере молодежной политики»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96 561,1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104 087,4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103 757,4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103 817,4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103 817,4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103 817,4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615 858,1</w:t>
            </w:r>
          </w:p>
        </w:tc>
      </w:tr>
      <w:tr w:rsidR="007A109F" w:rsidRPr="00927541" w:rsidTr="0094737A">
        <w:trPr>
          <w:trHeight w:val="465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A109F" w:rsidRPr="00927541" w:rsidTr="0094737A">
        <w:trPr>
          <w:trHeight w:val="390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6 524,9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7 583,4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7 183,4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7 243,4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7 243,4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7 243,4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43 021,9</w:t>
            </w:r>
          </w:p>
        </w:tc>
      </w:tr>
      <w:tr w:rsidR="007A109F" w:rsidRPr="00927541" w:rsidTr="0094737A">
        <w:trPr>
          <w:trHeight w:val="405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63 036,2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69 504,0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69 574,0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69 574,0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69 574,0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69 574,0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410 836,2</w:t>
            </w:r>
          </w:p>
        </w:tc>
      </w:tr>
      <w:tr w:rsidR="007A109F" w:rsidRPr="00927541" w:rsidTr="0094737A">
        <w:trPr>
          <w:trHeight w:val="435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162 000,0</w:t>
            </w:r>
          </w:p>
        </w:tc>
      </w:tr>
      <w:tr w:rsidR="007A109F" w:rsidRPr="00927541" w:rsidTr="0094737A">
        <w:trPr>
          <w:trHeight w:val="750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Региональный проект «Развитие экосистемы поддержки гражданских инициатив»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34 126,7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34 126,7</w:t>
            </w:r>
          </w:p>
        </w:tc>
      </w:tr>
      <w:tr w:rsidR="007A109F" w:rsidRPr="00927541" w:rsidTr="0094737A">
        <w:trPr>
          <w:trHeight w:val="465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A109F" w:rsidRPr="00927541" w:rsidTr="0094737A">
        <w:trPr>
          <w:trHeight w:val="390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10 000,0</w:t>
            </w:r>
          </w:p>
        </w:tc>
      </w:tr>
      <w:tr w:rsidR="007A109F" w:rsidRPr="00927541" w:rsidTr="0094737A">
        <w:trPr>
          <w:trHeight w:val="405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7.3.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24 126,7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24 126,7</w:t>
            </w:r>
          </w:p>
        </w:tc>
      </w:tr>
      <w:tr w:rsidR="007A109F" w:rsidRPr="00927541" w:rsidTr="0094737A">
        <w:trPr>
          <w:trHeight w:val="435"/>
          <w:jc w:val="center"/>
        </w:trPr>
        <w:tc>
          <w:tcPr>
            <w:tcW w:w="670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7.4.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A109F" w:rsidRPr="00927541" w:rsidRDefault="007A109F" w:rsidP="00947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27541">
              <w:rPr>
                <w:rFonts w:cs="Arial"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7A109F" w:rsidRPr="008A34BE" w:rsidRDefault="007A109F" w:rsidP="007A109F"/>
    <w:p w:rsidR="007A109F" w:rsidRPr="00E2735C" w:rsidRDefault="007A109F" w:rsidP="007A109F">
      <w:pPr>
        <w:pStyle w:val="1"/>
        <w:jc w:val="right"/>
        <w:rPr>
          <w:sz w:val="24"/>
          <w:szCs w:val="24"/>
        </w:rPr>
      </w:pPr>
      <w:r>
        <w:rPr>
          <w:color w:val="000000"/>
        </w:rPr>
        <w:br w:type="page"/>
      </w:r>
      <w:r w:rsidRPr="00E2735C">
        <w:rPr>
          <w:sz w:val="24"/>
          <w:szCs w:val="24"/>
        </w:rPr>
        <w:lastRenderedPageBreak/>
        <w:t>Приложение к паспорту</w:t>
      </w:r>
    </w:p>
    <w:p w:rsidR="007A109F" w:rsidRPr="00E2735C" w:rsidRDefault="007A109F" w:rsidP="007A109F">
      <w:pPr>
        <w:pStyle w:val="1"/>
        <w:jc w:val="right"/>
        <w:rPr>
          <w:sz w:val="24"/>
          <w:szCs w:val="24"/>
        </w:rPr>
      </w:pPr>
      <w:r w:rsidRPr="00E2735C">
        <w:rPr>
          <w:sz w:val="24"/>
          <w:szCs w:val="24"/>
        </w:rPr>
        <w:t>муниципальной программы</w:t>
      </w:r>
    </w:p>
    <w:p w:rsidR="007A109F" w:rsidRPr="00596ACF" w:rsidRDefault="007A109F" w:rsidP="007A109F">
      <w:pPr>
        <w:pStyle w:val="1"/>
      </w:pPr>
      <w:r w:rsidRPr="00596ACF">
        <w:t>Методика</w:t>
      </w:r>
    </w:p>
    <w:p w:rsidR="007A109F" w:rsidRPr="00596ACF" w:rsidRDefault="007A109F" w:rsidP="007A109F">
      <w:pPr>
        <w:pStyle w:val="1"/>
        <w:rPr>
          <w:szCs w:val="28"/>
        </w:rPr>
      </w:pPr>
      <w:r w:rsidRPr="00596ACF">
        <w:t>расчета целевых показателей муниципальной программы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3156"/>
        <w:gridCol w:w="266"/>
        <w:gridCol w:w="2090"/>
        <w:gridCol w:w="9126"/>
      </w:tblGrid>
      <w:tr w:rsidR="007A109F" w:rsidRPr="00596ACF" w:rsidTr="007A109F">
        <w:tc>
          <w:tcPr>
            <w:tcW w:w="209" w:type="pct"/>
            <w:shd w:val="clear" w:color="auto" w:fill="auto"/>
          </w:tcPr>
          <w:p w:rsidR="007A109F" w:rsidRPr="00596ACF" w:rsidRDefault="007A109F" w:rsidP="0094737A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 xml:space="preserve"> № </w:t>
            </w:r>
            <w:proofErr w:type="gramStart"/>
            <w:r w:rsidRPr="00596ACF">
              <w:rPr>
                <w:rFonts w:cs="Arial"/>
                <w:sz w:val="20"/>
                <w:szCs w:val="20"/>
              </w:rPr>
              <w:t>п</w:t>
            </w:r>
            <w:proofErr w:type="gramEnd"/>
            <w:r w:rsidRPr="00596ACF">
              <w:rPr>
                <w:rFonts w:cs="Arial"/>
                <w:sz w:val="20"/>
                <w:szCs w:val="20"/>
              </w:rPr>
              <w:t>/п</w:t>
            </w:r>
          </w:p>
        </w:tc>
        <w:tc>
          <w:tcPr>
            <w:tcW w:w="1120" w:type="pct"/>
            <w:gridSpan w:val="2"/>
            <w:shd w:val="clear" w:color="auto" w:fill="auto"/>
          </w:tcPr>
          <w:p w:rsidR="007A109F" w:rsidRPr="00596ACF" w:rsidRDefault="007A109F" w:rsidP="0094737A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684" w:type="pct"/>
            <w:shd w:val="clear" w:color="auto" w:fill="auto"/>
          </w:tcPr>
          <w:p w:rsidR="007A109F" w:rsidRPr="00596ACF" w:rsidRDefault="007A109F" w:rsidP="0094737A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2987" w:type="pct"/>
            <w:shd w:val="clear" w:color="auto" w:fill="auto"/>
          </w:tcPr>
          <w:p w:rsidR="007A109F" w:rsidRPr="00596ACF" w:rsidRDefault="007A109F" w:rsidP="0094737A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 xml:space="preserve">Метод расчета </w:t>
            </w:r>
          </w:p>
        </w:tc>
      </w:tr>
      <w:tr w:rsidR="007A109F" w:rsidRPr="00596ACF" w:rsidTr="007A109F">
        <w:tc>
          <w:tcPr>
            <w:tcW w:w="209" w:type="pct"/>
            <w:shd w:val="clear" w:color="auto" w:fill="auto"/>
            <w:vAlign w:val="center"/>
          </w:tcPr>
          <w:p w:rsidR="007A109F" w:rsidRPr="002F3A75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1120" w:type="pct"/>
            <w:gridSpan w:val="2"/>
            <w:shd w:val="clear" w:color="auto" w:fill="auto"/>
            <w:vAlign w:val="center"/>
          </w:tcPr>
          <w:p w:rsidR="007A109F" w:rsidRPr="002F3A75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Количество гражданских инициатив, получивших поддержку из бюджета города Югорска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7A109F" w:rsidRPr="002F3A75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Единица</w:t>
            </w:r>
          </w:p>
        </w:tc>
        <w:tc>
          <w:tcPr>
            <w:tcW w:w="2987" w:type="pct"/>
            <w:shd w:val="clear" w:color="auto" w:fill="auto"/>
            <w:vAlign w:val="center"/>
          </w:tcPr>
          <w:p w:rsidR="007A109F" w:rsidRPr="002F3A75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 xml:space="preserve">Показатель рассчитывается исходя </w:t>
            </w:r>
          </w:p>
          <w:p w:rsidR="007A109F" w:rsidRPr="002F3A75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 xml:space="preserve">из количества проектов, получивших поддержку в соответствии с постановлением администрации города Югорска от 09.07.2024 № 1165-п 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реализацию проектов», постановлением администрации города Югорска от 27.05.2024 № 882-п </w:t>
            </w:r>
          </w:p>
          <w:p w:rsidR="007A109F" w:rsidRPr="002F3A75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 xml:space="preserve">«Об утверждении порядка предоставления субсидий организациям территориального общественного самоуправления города Югорска на осуществление собственных инициатив», постановлением администрации города Югорска от 11.03.2025 №415-п </w:t>
            </w:r>
          </w:p>
          <w:p w:rsidR="007A109F" w:rsidRPr="002F3A75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 xml:space="preserve">«Об утверждении Порядка предоставления субсидий из бюджета города Югорска СОНКО, не являющимися государственными (муниципальными) учреждениями, </w:t>
            </w:r>
          </w:p>
          <w:p w:rsidR="007A109F" w:rsidRPr="002F3A75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на организацию и проведение культурно-массовых мероприятий».</w:t>
            </w:r>
          </w:p>
        </w:tc>
      </w:tr>
      <w:tr w:rsidR="007A109F" w:rsidRPr="00E2735C" w:rsidTr="007A109F">
        <w:trPr>
          <w:trHeight w:val="470"/>
        </w:trPr>
        <w:tc>
          <w:tcPr>
            <w:tcW w:w="5000" w:type="pct"/>
            <w:gridSpan w:val="5"/>
            <w:shd w:val="clear" w:color="auto" w:fill="auto"/>
          </w:tcPr>
          <w:p w:rsidR="007A109F" w:rsidRPr="00E2735C" w:rsidRDefault="007A109F" w:rsidP="0094737A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E2735C">
              <w:rPr>
                <w:rFonts w:cs="Arial"/>
                <w:sz w:val="20"/>
                <w:szCs w:val="20"/>
              </w:rPr>
              <w:t xml:space="preserve">(В приложении к паспорту муниципальной программы строка 1 изложена в новой редакции постановлением Администрации </w:t>
            </w:r>
            <w:hyperlink r:id="rId122" w:tooltip="постановление от 23.06.2025 0:00:00 №114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      <w:r w:rsidRPr="00E2735C">
                <w:rPr>
                  <w:rStyle w:val="af"/>
                  <w:rFonts w:cs="Arial"/>
                  <w:color w:val="auto"/>
                  <w:sz w:val="20"/>
                  <w:szCs w:val="20"/>
                </w:rPr>
                <w:t>от 23.06.2025 № 1140-13-п</w:t>
              </w:r>
            </w:hyperlink>
            <w:r w:rsidRPr="00E2735C">
              <w:rPr>
                <w:rFonts w:cs="Arial"/>
                <w:sz w:val="20"/>
                <w:szCs w:val="20"/>
              </w:rPr>
              <w:t>)</w:t>
            </w:r>
          </w:p>
          <w:p w:rsidR="007A109F" w:rsidRPr="00E2735C" w:rsidRDefault="007A109F" w:rsidP="0094737A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E2735C">
              <w:rPr>
                <w:rFonts w:cs="Arial"/>
                <w:sz w:val="20"/>
                <w:szCs w:val="20"/>
              </w:rPr>
              <w:t>(В приложении к паспорту муниципальной программы строка 1 изложена в новой редакции</w:t>
            </w:r>
            <w:r w:rsidRPr="00E2735C">
              <w:rPr>
                <w:sz w:val="20"/>
                <w:szCs w:val="20"/>
              </w:rPr>
              <w:t xml:space="preserve"> </w:t>
            </w:r>
            <w:r w:rsidRPr="00E2735C">
              <w:rPr>
                <w:rFonts w:cs="Arial"/>
                <w:sz w:val="20"/>
                <w:szCs w:val="20"/>
              </w:rPr>
              <w:t xml:space="preserve">постановлением Администрации </w:t>
            </w:r>
            <w:hyperlink r:id="rId123" w:tooltip="постановление от 19.11.2025 0:00:00 №228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 «Развитие гражданского общества» " w:history="1">
              <w:r w:rsidRPr="00E2735C">
                <w:rPr>
                  <w:rStyle w:val="af"/>
                  <w:rFonts w:cs="Arial"/>
                  <w:color w:val="auto"/>
                  <w:sz w:val="20"/>
                  <w:szCs w:val="20"/>
                </w:rPr>
                <w:t>от 19.11.2025 № 2280-13-п</w:t>
              </w:r>
            </w:hyperlink>
            <w:r w:rsidRPr="00E2735C">
              <w:rPr>
                <w:rFonts w:cs="Arial"/>
                <w:sz w:val="20"/>
                <w:szCs w:val="20"/>
              </w:rPr>
              <w:t>)</w:t>
            </w:r>
          </w:p>
        </w:tc>
      </w:tr>
      <w:tr w:rsidR="007A109F" w:rsidRPr="00E2735C" w:rsidTr="007A109F">
        <w:tc>
          <w:tcPr>
            <w:tcW w:w="209" w:type="pct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1120" w:type="pct"/>
            <w:gridSpan w:val="2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Доля молодых людей, участвующих</w:t>
            </w:r>
          </w:p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в проектах</w:t>
            </w:r>
          </w:p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 xml:space="preserve">и </w:t>
            </w:r>
            <w:proofErr w:type="gramStart"/>
            <w:r w:rsidRPr="00E2735C">
              <w:rPr>
                <w:rFonts w:cs="Arial"/>
                <w:sz w:val="20"/>
                <w:szCs w:val="20"/>
              </w:rPr>
              <w:t>программах</w:t>
            </w:r>
            <w:proofErr w:type="gramEnd"/>
            <w:r w:rsidRPr="00E2735C">
              <w:rPr>
                <w:rFonts w:cs="Arial"/>
                <w:sz w:val="20"/>
                <w:szCs w:val="20"/>
              </w:rPr>
              <w:t>, направленных на профессиональное, личностное развитие</w:t>
            </w:r>
          </w:p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и патриотическое воспитание</w:t>
            </w:r>
          </w:p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Процент</w:t>
            </w:r>
          </w:p>
        </w:tc>
        <w:tc>
          <w:tcPr>
            <w:tcW w:w="2987" w:type="pct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Показатель характеризует доступность и уровень вовлеченности молодежи</w:t>
            </w:r>
          </w:p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 xml:space="preserve">в федеральные и региональные проекты и программы направленные </w:t>
            </w:r>
          </w:p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на профессиональное и личностное развитие и патриотическое воспитание.</w:t>
            </w:r>
          </w:p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Показатель рассчитывается исходя из фактического количества молодых людей в возрасте 14-35 лет, вовлеченных в проектах и программах, направленных на профессиональное, личностное развитие и патриотическое воспитание.</w:t>
            </w:r>
          </w:p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 xml:space="preserve">Приказ Федерального агентства </w:t>
            </w:r>
          </w:p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по делам молодежи от 13.12.2024 № 502 «Об утверждении методики расчета показателя «Доля молодых людей, участвующих в проектах и программах, направленных на профессиональное, личностное развитие и патриотическое воспитание» национального проекта «Молодежь и дети».</w:t>
            </w:r>
          </w:p>
        </w:tc>
      </w:tr>
      <w:tr w:rsidR="007A109F" w:rsidRPr="00E2735C" w:rsidTr="007A109F">
        <w:tc>
          <w:tcPr>
            <w:tcW w:w="5000" w:type="pct"/>
            <w:gridSpan w:val="5"/>
            <w:shd w:val="clear" w:color="auto" w:fill="auto"/>
          </w:tcPr>
          <w:p w:rsidR="007A109F" w:rsidRPr="00E2735C" w:rsidRDefault="007A109F" w:rsidP="0094737A">
            <w:pPr>
              <w:ind w:firstLine="0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(В приложении к паспорту муниципальной программы строка 2 изложена в новой редакции</w:t>
            </w:r>
            <w:r w:rsidRPr="00E2735C">
              <w:rPr>
                <w:sz w:val="20"/>
                <w:szCs w:val="20"/>
              </w:rPr>
              <w:t xml:space="preserve"> </w:t>
            </w:r>
            <w:r w:rsidRPr="00E2735C">
              <w:rPr>
                <w:rFonts w:cs="Arial"/>
                <w:sz w:val="20"/>
                <w:szCs w:val="20"/>
              </w:rPr>
              <w:t xml:space="preserve">постановлением Администрации </w:t>
            </w:r>
            <w:hyperlink r:id="rId124" w:tooltip="постановление от 19.11.2025 0:00:00 №228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 «Развитие гражданского общества» " w:history="1">
              <w:r w:rsidRPr="00E2735C">
                <w:rPr>
                  <w:rStyle w:val="af"/>
                  <w:rFonts w:cs="Arial"/>
                  <w:color w:val="auto"/>
                  <w:sz w:val="20"/>
                  <w:szCs w:val="20"/>
                </w:rPr>
                <w:t>от 19.11.2025 № 2280-13-п</w:t>
              </w:r>
            </w:hyperlink>
            <w:r w:rsidRPr="00E2735C">
              <w:rPr>
                <w:rFonts w:cs="Arial"/>
                <w:sz w:val="20"/>
                <w:szCs w:val="20"/>
              </w:rPr>
              <w:t>)</w:t>
            </w:r>
          </w:p>
        </w:tc>
      </w:tr>
      <w:tr w:rsidR="007A109F" w:rsidRPr="00E2735C" w:rsidTr="007A109F">
        <w:tc>
          <w:tcPr>
            <w:tcW w:w="209" w:type="pct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1120" w:type="pct"/>
            <w:gridSpan w:val="2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 xml:space="preserve">Доля молодых людей, вовлеченных в добровольческую </w:t>
            </w:r>
            <w:r w:rsidRPr="00E2735C">
              <w:rPr>
                <w:rFonts w:cs="Arial"/>
                <w:sz w:val="20"/>
                <w:szCs w:val="20"/>
              </w:rPr>
              <w:lastRenderedPageBreak/>
              <w:t>и общественную деятельность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2987" w:type="pct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Показатель характеризует уровень заинтересованности молодежи Российской Федерации в осуществлении добровольческой и общественной деятельности.</w:t>
            </w:r>
          </w:p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lastRenderedPageBreak/>
              <w:t>Показатель характеризует охват молодых людей, вовлеченных в добровольческую (волонтерскую) и общественную деятельность.</w:t>
            </w:r>
          </w:p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 xml:space="preserve">Показатель рассчитывается исходя </w:t>
            </w:r>
          </w:p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из фактического количества молодых людей в возрасте 14-35 лет, вовлеченных в добровольческую и общественную деятельность.</w:t>
            </w:r>
          </w:p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 xml:space="preserve">Приказ Федерального агентства по делам молодежи от 13.12.2024 № 501 </w:t>
            </w:r>
          </w:p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 xml:space="preserve">«Об утверждении методики расчета показателя «Доля  молодых  людей, вовлеченных в </w:t>
            </w:r>
            <w:proofErr w:type="gramStart"/>
            <w:r w:rsidRPr="00E2735C">
              <w:rPr>
                <w:rFonts w:cs="Arial"/>
                <w:sz w:val="20"/>
                <w:szCs w:val="20"/>
              </w:rPr>
              <w:t>добровольческую</w:t>
            </w:r>
            <w:proofErr w:type="gramEnd"/>
            <w:r w:rsidRPr="00E2735C">
              <w:rPr>
                <w:rFonts w:cs="Arial"/>
                <w:sz w:val="20"/>
                <w:szCs w:val="20"/>
              </w:rPr>
              <w:t xml:space="preserve"> </w:t>
            </w:r>
          </w:p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 xml:space="preserve">и общественную деятельность» национального проекта «Молодежь </w:t>
            </w:r>
          </w:p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и дети».</w:t>
            </w:r>
          </w:p>
        </w:tc>
      </w:tr>
      <w:tr w:rsidR="007A109F" w:rsidRPr="00E2735C" w:rsidTr="007A109F">
        <w:tc>
          <w:tcPr>
            <w:tcW w:w="5000" w:type="pct"/>
            <w:gridSpan w:val="5"/>
            <w:shd w:val="clear" w:color="auto" w:fill="auto"/>
          </w:tcPr>
          <w:p w:rsidR="007A109F" w:rsidRPr="00E2735C" w:rsidRDefault="007A109F" w:rsidP="0094737A">
            <w:pPr>
              <w:ind w:firstLine="0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lastRenderedPageBreak/>
              <w:t>(В приложении к паспорту муниципальной программы строка 3 изложена в новой редакции</w:t>
            </w:r>
            <w:r w:rsidRPr="00E2735C">
              <w:rPr>
                <w:sz w:val="20"/>
                <w:szCs w:val="20"/>
              </w:rPr>
              <w:t xml:space="preserve"> </w:t>
            </w:r>
            <w:r w:rsidRPr="00E2735C">
              <w:rPr>
                <w:rFonts w:cs="Arial"/>
                <w:sz w:val="20"/>
                <w:szCs w:val="20"/>
              </w:rPr>
              <w:t xml:space="preserve">постановлением Администрации </w:t>
            </w:r>
            <w:hyperlink r:id="rId125" w:tooltip="постановление от 19.11.2025 0:00:00 №228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 «Развитие гражданского общества» " w:history="1">
              <w:r w:rsidRPr="00E2735C">
                <w:rPr>
                  <w:rStyle w:val="af"/>
                  <w:rFonts w:cs="Arial"/>
                  <w:color w:val="auto"/>
                  <w:sz w:val="20"/>
                  <w:szCs w:val="20"/>
                </w:rPr>
                <w:t>от 19.11.2025 № 2280-13-п</w:t>
              </w:r>
            </w:hyperlink>
            <w:r w:rsidRPr="00E2735C">
              <w:rPr>
                <w:rFonts w:cs="Arial"/>
                <w:sz w:val="20"/>
                <w:szCs w:val="20"/>
              </w:rPr>
              <w:t>)</w:t>
            </w:r>
          </w:p>
        </w:tc>
      </w:tr>
      <w:tr w:rsidR="007A109F" w:rsidRPr="00E2735C" w:rsidTr="007A109F">
        <w:tc>
          <w:tcPr>
            <w:tcW w:w="209" w:type="pct"/>
            <w:shd w:val="clear" w:color="auto" w:fill="auto"/>
          </w:tcPr>
          <w:p w:rsidR="007A109F" w:rsidRPr="00E2735C" w:rsidRDefault="007A109F" w:rsidP="0094737A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1120" w:type="pct"/>
            <w:gridSpan w:val="2"/>
            <w:shd w:val="clear" w:color="auto" w:fill="auto"/>
          </w:tcPr>
          <w:p w:rsidR="007A109F" w:rsidRPr="00E2735C" w:rsidRDefault="007A109F" w:rsidP="0094737A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Удовлетворенность граждан информационной открытостью органов местного самоуправления города Югорска</w:t>
            </w:r>
          </w:p>
        </w:tc>
        <w:tc>
          <w:tcPr>
            <w:tcW w:w="684" w:type="pct"/>
            <w:shd w:val="clear" w:color="auto" w:fill="auto"/>
          </w:tcPr>
          <w:p w:rsidR="007A109F" w:rsidRPr="00E2735C" w:rsidRDefault="007A109F" w:rsidP="0094737A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E2735C">
              <w:rPr>
                <w:rFonts w:eastAsia="Calibri" w:cs="Arial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2987" w:type="pct"/>
            <w:shd w:val="clear" w:color="auto" w:fill="auto"/>
          </w:tcPr>
          <w:p w:rsidR="007A109F" w:rsidRPr="00E2735C" w:rsidRDefault="007A109F" w:rsidP="0094737A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E2735C">
              <w:rPr>
                <w:rFonts w:eastAsia="Calibri" w:cs="Arial"/>
                <w:sz w:val="20"/>
                <w:szCs w:val="20"/>
                <w:lang w:eastAsia="en-US"/>
              </w:rPr>
              <w:t>Показатель рассчитывается по итогам ежегодного опроса об информационной открытости органов местного самоуправления.</w:t>
            </w:r>
          </w:p>
        </w:tc>
      </w:tr>
      <w:tr w:rsidR="007A109F" w:rsidRPr="00E2735C" w:rsidTr="007A109F">
        <w:tc>
          <w:tcPr>
            <w:tcW w:w="209" w:type="pct"/>
            <w:shd w:val="clear" w:color="auto" w:fill="auto"/>
          </w:tcPr>
          <w:p w:rsidR="007A109F" w:rsidRPr="00E2735C" w:rsidRDefault="007A109F" w:rsidP="0094737A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1120" w:type="pct"/>
            <w:gridSpan w:val="2"/>
            <w:shd w:val="clear" w:color="auto" w:fill="auto"/>
          </w:tcPr>
          <w:p w:rsidR="007A109F" w:rsidRPr="00E2735C" w:rsidRDefault="007A109F" w:rsidP="0094737A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Количество граждан, вовлеченных в государственное и муниципальное управление</w:t>
            </w:r>
          </w:p>
          <w:p w:rsidR="007A109F" w:rsidRPr="00E2735C" w:rsidRDefault="007A109F" w:rsidP="0094737A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="007A109F" w:rsidRPr="00E2735C" w:rsidRDefault="007A109F" w:rsidP="0094737A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E2735C">
              <w:rPr>
                <w:rFonts w:eastAsia="Calibri" w:cs="Arial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2987" w:type="pct"/>
            <w:shd w:val="clear" w:color="auto" w:fill="auto"/>
          </w:tcPr>
          <w:p w:rsidR="007A109F" w:rsidRPr="00E2735C" w:rsidRDefault="007A109F" w:rsidP="0094737A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proofErr w:type="gramStart"/>
            <w:r w:rsidRPr="00E2735C">
              <w:rPr>
                <w:rFonts w:eastAsia="Calibri" w:cs="Arial"/>
                <w:sz w:val="20"/>
                <w:szCs w:val="20"/>
                <w:lang w:eastAsia="en-US"/>
              </w:rPr>
              <w:t xml:space="preserve">Показатель рассчитывается исходя из фактического количества граждан, принявших участие в </w:t>
            </w:r>
            <w:r w:rsidRPr="00E2735C">
              <w:rPr>
                <w:rFonts w:cs="Arial"/>
                <w:sz w:val="20"/>
                <w:szCs w:val="20"/>
              </w:rPr>
              <w:t>открытых голосованиях по вопросам формирования комфортной городской среды, в стратегических сессиях, организованных органами местного самоуправления, в голосованиях по инициативным проектам, в том числе путем открытого онлайн-голосования на портале «Открытый регион Югра» за инициативные проекты, в общественных обсуждениях по социально значимым тематикам, в рейтинговых голосованиях, в публичных слушаниях и обсуждениях, в</w:t>
            </w:r>
            <w:proofErr w:type="gramEnd"/>
            <w:r w:rsidRPr="00E2735C">
              <w:rPr>
                <w:rFonts w:cs="Arial"/>
                <w:sz w:val="20"/>
                <w:szCs w:val="20"/>
              </w:rPr>
              <w:t xml:space="preserve"> том числе через обращения и сообщения на цифровой платформе обратной связи (</w:t>
            </w:r>
            <w:proofErr w:type="gramStart"/>
            <w:r w:rsidRPr="00E2735C">
              <w:rPr>
                <w:rFonts w:cs="Arial"/>
                <w:sz w:val="20"/>
                <w:szCs w:val="20"/>
              </w:rPr>
              <w:t>ПОС</w:t>
            </w:r>
            <w:proofErr w:type="gramEnd"/>
            <w:r w:rsidRPr="00E2735C">
              <w:rPr>
                <w:rFonts w:cs="Arial"/>
                <w:sz w:val="20"/>
                <w:szCs w:val="20"/>
              </w:rPr>
              <w:t>).</w:t>
            </w:r>
          </w:p>
        </w:tc>
      </w:tr>
      <w:tr w:rsidR="007A109F" w:rsidRPr="00E2735C" w:rsidTr="007A109F">
        <w:tc>
          <w:tcPr>
            <w:tcW w:w="209" w:type="pct"/>
            <w:shd w:val="clear" w:color="auto" w:fill="auto"/>
          </w:tcPr>
          <w:p w:rsidR="007A109F" w:rsidRPr="00E2735C" w:rsidRDefault="007A109F" w:rsidP="0094737A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1120" w:type="pct"/>
            <w:gridSpan w:val="2"/>
            <w:shd w:val="clear" w:color="auto" w:fill="auto"/>
          </w:tcPr>
          <w:p w:rsidR="007A109F" w:rsidRPr="00E2735C" w:rsidRDefault="007A109F" w:rsidP="0094737A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684" w:type="pct"/>
            <w:shd w:val="clear" w:color="auto" w:fill="auto"/>
          </w:tcPr>
          <w:p w:rsidR="007A109F" w:rsidRPr="00E2735C" w:rsidRDefault="007A109F" w:rsidP="0094737A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E2735C">
              <w:rPr>
                <w:rFonts w:eastAsia="Calibri" w:cs="Arial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2987" w:type="pct"/>
            <w:shd w:val="clear" w:color="auto" w:fill="auto"/>
          </w:tcPr>
          <w:p w:rsidR="007A109F" w:rsidRPr="00E2735C" w:rsidRDefault="007A109F" w:rsidP="0094737A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E2735C">
              <w:rPr>
                <w:rFonts w:eastAsia="Calibri" w:cs="Arial"/>
                <w:sz w:val="20"/>
                <w:szCs w:val="20"/>
                <w:lang w:eastAsia="en-US"/>
              </w:rPr>
              <w:t>Показатель рассчитывается исходя из количества заключенных органами местного самоуправления города Югорска</w:t>
            </w:r>
            <w:r w:rsidRPr="00E2735C">
              <w:rPr>
                <w:rFonts w:cs="Arial"/>
                <w:sz w:val="20"/>
                <w:szCs w:val="20"/>
              </w:rPr>
              <w:t xml:space="preserve">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партнерами.</w:t>
            </w:r>
          </w:p>
        </w:tc>
      </w:tr>
      <w:tr w:rsidR="007A109F" w:rsidRPr="00E2735C" w:rsidTr="007A109F">
        <w:tc>
          <w:tcPr>
            <w:tcW w:w="209" w:type="pct"/>
            <w:shd w:val="clear" w:color="auto" w:fill="auto"/>
          </w:tcPr>
          <w:p w:rsidR="007A109F" w:rsidRPr="00E2735C" w:rsidRDefault="007A109F" w:rsidP="0094737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1120" w:type="pct"/>
            <w:gridSpan w:val="2"/>
            <w:shd w:val="clear" w:color="auto" w:fill="auto"/>
          </w:tcPr>
          <w:p w:rsidR="007A109F" w:rsidRPr="00E2735C" w:rsidRDefault="007A109F" w:rsidP="0094737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  <w:tc>
          <w:tcPr>
            <w:tcW w:w="684" w:type="pct"/>
            <w:shd w:val="clear" w:color="auto" w:fill="auto"/>
          </w:tcPr>
          <w:p w:rsidR="007A109F" w:rsidRPr="00E2735C" w:rsidRDefault="007A109F" w:rsidP="007A109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Единица</w:t>
            </w:r>
          </w:p>
        </w:tc>
        <w:tc>
          <w:tcPr>
            <w:tcW w:w="2987" w:type="pct"/>
            <w:shd w:val="clear" w:color="auto" w:fill="auto"/>
          </w:tcPr>
          <w:p w:rsidR="007A109F" w:rsidRPr="00E2735C" w:rsidRDefault="007A109F" w:rsidP="0094737A">
            <w:pPr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Показатель определяется в соответствии с заключенными соглашениями о предоставлении субсидии из средств окружного бюджета на реализацию инициативных проектов.</w:t>
            </w:r>
          </w:p>
        </w:tc>
      </w:tr>
      <w:tr w:rsidR="007A109F" w:rsidRPr="00E2735C" w:rsidTr="007A109F">
        <w:tc>
          <w:tcPr>
            <w:tcW w:w="5000" w:type="pct"/>
            <w:gridSpan w:val="5"/>
            <w:shd w:val="clear" w:color="auto" w:fill="auto"/>
          </w:tcPr>
          <w:p w:rsidR="007A109F" w:rsidRPr="00E2735C" w:rsidRDefault="007A109F" w:rsidP="0094737A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E2735C">
              <w:rPr>
                <w:rFonts w:cs="Arial"/>
                <w:sz w:val="20"/>
                <w:szCs w:val="20"/>
              </w:rPr>
              <w:lastRenderedPageBreak/>
              <w:t xml:space="preserve">(В приложении паспорт муниципальной программы дополнен строкой 7 постановлением Администрации </w:t>
            </w:r>
            <w:hyperlink r:id="rId126" w:tooltip="постановление от 23.06.2025 0:00:00 №114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«Развитие гражданского общества»" w:history="1">
              <w:r w:rsidRPr="00E2735C">
                <w:rPr>
                  <w:rStyle w:val="af"/>
                  <w:rFonts w:cs="Arial"/>
                  <w:color w:val="auto"/>
                  <w:sz w:val="20"/>
                  <w:szCs w:val="20"/>
                </w:rPr>
                <w:t>от 23.06.2025 № 1140-13-п</w:t>
              </w:r>
            </w:hyperlink>
            <w:r w:rsidRPr="00E2735C">
              <w:rPr>
                <w:rFonts w:cs="Arial"/>
                <w:sz w:val="20"/>
                <w:szCs w:val="20"/>
              </w:rPr>
              <w:t>)</w:t>
            </w:r>
          </w:p>
        </w:tc>
      </w:tr>
      <w:tr w:rsidR="007A109F" w:rsidRPr="00E2735C" w:rsidTr="007A109F">
        <w:tc>
          <w:tcPr>
            <w:tcW w:w="209" w:type="pct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771" w:type="pct"/>
            <w:gridSpan w:val="2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Процент</w:t>
            </w:r>
          </w:p>
        </w:tc>
        <w:tc>
          <w:tcPr>
            <w:tcW w:w="2987" w:type="pct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 xml:space="preserve">Показатель характеризует доступность и уровень вовлечения молодых людей </w:t>
            </w:r>
          </w:p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в программы и проекты различного уровня, направленные на патриотическое воспитание. Приказ Федерального агентства по делам молодежи от 13.12.2024 № 496 «Об утверждении методики расчета показателя «Доля молодых людей, вовлеченных в добровольческую и общественную деятельность» национального проекта «Молодежь и дети».</w:t>
            </w:r>
          </w:p>
        </w:tc>
      </w:tr>
      <w:tr w:rsidR="007A109F" w:rsidRPr="00E2735C" w:rsidTr="007A109F">
        <w:tc>
          <w:tcPr>
            <w:tcW w:w="209" w:type="pct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eastAsia="Calibri" w:cs="Arial"/>
                <w:sz w:val="20"/>
                <w:szCs w:val="20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771" w:type="pct"/>
            <w:gridSpan w:val="2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Процент</w:t>
            </w:r>
          </w:p>
        </w:tc>
        <w:tc>
          <w:tcPr>
            <w:tcW w:w="2987" w:type="pct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Показатель характеризует доступность и уровень вовлеченности молодежи в проекты и программы различного уровня, направленные на профессиональное развитие молодых людей. Приказ Федерального агентства по делам молодежи от 13.12.2024 № 505 «Об утверждении методики расчета показателя «Доля молодых людей, вовлеченных в добровольческую и общественную деятельность» национального проекта «Молодежь и дети».</w:t>
            </w:r>
          </w:p>
        </w:tc>
      </w:tr>
      <w:tr w:rsidR="007A109F" w:rsidRPr="00E2735C" w:rsidTr="007A109F">
        <w:tc>
          <w:tcPr>
            <w:tcW w:w="209" w:type="pct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E2735C">
              <w:rPr>
                <w:rFonts w:eastAsia="Calibri" w:cs="Arial"/>
                <w:sz w:val="20"/>
                <w:szCs w:val="20"/>
              </w:rPr>
              <w:t xml:space="preserve">Охват молодежи мероприятиями проводимыми </w:t>
            </w:r>
          </w:p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eastAsia="Calibri" w:cs="Arial"/>
                <w:sz w:val="20"/>
                <w:szCs w:val="20"/>
              </w:rPr>
              <w:t>на базе инфраструктуры молодежной политики</w:t>
            </w:r>
          </w:p>
        </w:tc>
        <w:tc>
          <w:tcPr>
            <w:tcW w:w="771" w:type="pct"/>
            <w:gridSpan w:val="2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Процент</w:t>
            </w:r>
          </w:p>
        </w:tc>
        <w:tc>
          <w:tcPr>
            <w:tcW w:w="2987" w:type="pct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Показатель характеризует доступность и эффективность деятельности инфраструктуры молодежной политики в рамках достижения целевого показателя «</w:t>
            </w:r>
            <w:r w:rsidRPr="00E2735C">
              <w:rPr>
                <w:rFonts w:eastAsia="Calibri" w:cs="Arial"/>
                <w:sz w:val="20"/>
                <w:szCs w:val="20"/>
              </w:rPr>
              <w:t xml:space="preserve">Доля молодых людей, участвующих в проектах и программах, направленных на профессиональное, личностное развитие и патриотическое воспитание». </w:t>
            </w:r>
            <w:r w:rsidRPr="00E2735C">
              <w:rPr>
                <w:rFonts w:cs="Arial"/>
                <w:sz w:val="20"/>
                <w:szCs w:val="20"/>
              </w:rPr>
              <w:t>Приказ Федерального агентства по делам молодежи от 13.12.2024 № 504 «Об утверждении методики расчета показателя «</w:t>
            </w:r>
            <w:r w:rsidRPr="00E2735C">
              <w:rPr>
                <w:rFonts w:eastAsia="Calibri" w:cs="Arial"/>
                <w:sz w:val="20"/>
                <w:szCs w:val="20"/>
              </w:rPr>
              <w:t xml:space="preserve">Охват молодежи </w:t>
            </w:r>
            <w:proofErr w:type="gramStart"/>
            <w:r w:rsidRPr="00E2735C">
              <w:rPr>
                <w:rFonts w:eastAsia="Calibri" w:cs="Arial"/>
                <w:sz w:val="20"/>
                <w:szCs w:val="20"/>
              </w:rPr>
              <w:t>мероприятиями</w:t>
            </w:r>
            <w:proofErr w:type="gramEnd"/>
            <w:r w:rsidRPr="00E2735C">
              <w:rPr>
                <w:rFonts w:eastAsia="Calibri" w:cs="Arial"/>
                <w:sz w:val="20"/>
                <w:szCs w:val="20"/>
              </w:rPr>
              <w:t xml:space="preserve"> проводимыми на базе инфраструктуры молодежной политики</w:t>
            </w:r>
            <w:r w:rsidRPr="00E2735C">
              <w:rPr>
                <w:rFonts w:cs="Arial"/>
                <w:sz w:val="20"/>
                <w:szCs w:val="20"/>
              </w:rPr>
              <w:t>» национального проекта «Молодежь и дети». Показатель формируется на основе ведомственных статистических данных мероприятий, проведенных на базе инфраструктуры молодежной политики.</w:t>
            </w:r>
          </w:p>
        </w:tc>
      </w:tr>
      <w:tr w:rsidR="007A109F" w:rsidRPr="00E2735C" w:rsidTr="007A109F">
        <w:tc>
          <w:tcPr>
            <w:tcW w:w="209" w:type="pct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11.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E2735C">
              <w:rPr>
                <w:rFonts w:eastAsia="Calibri" w:cs="Arial"/>
                <w:sz w:val="20"/>
                <w:szCs w:val="20"/>
              </w:rPr>
              <w:t xml:space="preserve">Доля молодых семей, в том числе молодых семей имеющих детей, участвующих </w:t>
            </w:r>
          </w:p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E2735C">
              <w:rPr>
                <w:rFonts w:eastAsia="Calibri" w:cs="Arial"/>
                <w:sz w:val="20"/>
                <w:szCs w:val="20"/>
              </w:rPr>
              <w:t xml:space="preserve">в мероприятиях по продвижению традиционных духовно-нравственных ценностей, в том числе в проекты </w:t>
            </w:r>
          </w:p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E2735C">
              <w:rPr>
                <w:rFonts w:eastAsia="Calibri" w:cs="Arial"/>
                <w:sz w:val="20"/>
                <w:szCs w:val="20"/>
              </w:rPr>
              <w:t xml:space="preserve">и программы, направленные </w:t>
            </w:r>
          </w:p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E2735C">
              <w:rPr>
                <w:rFonts w:eastAsia="Calibri" w:cs="Arial"/>
                <w:sz w:val="20"/>
                <w:szCs w:val="20"/>
              </w:rPr>
              <w:t>на патриотическое воспитание, в добровольческую и общественную деятельность</w:t>
            </w:r>
          </w:p>
        </w:tc>
        <w:tc>
          <w:tcPr>
            <w:tcW w:w="771" w:type="pct"/>
            <w:gridSpan w:val="2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Процент</w:t>
            </w:r>
          </w:p>
        </w:tc>
        <w:tc>
          <w:tcPr>
            <w:tcW w:w="2987" w:type="pct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Показатель характеризует уровень охвата молодых семей проектами и программами, направленными на патриотическое воспитание, а также доступность и уровень заинтересованности молодых семей в осуществлении добровольческой и общественной деятельности в рамках достижения целевого показателя «</w:t>
            </w:r>
            <w:r w:rsidRPr="00E2735C">
              <w:rPr>
                <w:rFonts w:eastAsia="Calibri" w:cs="Arial"/>
                <w:sz w:val="20"/>
                <w:szCs w:val="20"/>
              </w:rPr>
              <w:t xml:space="preserve">Доля молодых людей, участвующих в проектах и программах, направленных на профессиональное, личностное развитие и патриотическое воспитание». </w:t>
            </w:r>
            <w:r w:rsidRPr="00E2735C">
              <w:rPr>
                <w:rFonts w:cs="Arial"/>
                <w:sz w:val="20"/>
                <w:szCs w:val="20"/>
              </w:rPr>
              <w:t>Показатель рассчитывает</w:t>
            </w:r>
            <w:bookmarkStart w:id="0" w:name="_GoBack"/>
            <w:bookmarkEnd w:id="0"/>
            <w:r w:rsidRPr="00E2735C">
              <w:rPr>
                <w:rFonts w:cs="Arial"/>
                <w:sz w:val="20"/>
                <w:szCs w:val="20"/>
              </w:rPr>
              <w:t xml:space="preserve">ся по данным федеральной службы государственной статистики, приказ от 26.02.2025 № 86 «Об утверждении формы федерального статистического наблюдения </w:t>
            </w:r>
          </w:p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с указаниями по ее заполнению для организации федеральным агентством по делам молодежи федерального статистического наблюдения в сфере молодежной политики».</w:t>
            </w:r>
          </w:p>
          <w:p w:rsidR="007A109F" w:rsidRPr="00E2735C" w:rsidRDefault="007A109F" w:rsidP="0094737A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>Указываются данные о фактической численности молодых семей в мероприятиях по продвижению традиционных духовно-нравственных ценностей, реализованных в отчетном году.</w:t>
            </w:r>
          </w:p>
        </w:tc>
      </w:tr>
      <w:tr w:rsidR="007A109F" w:rsidRPr="00E2735C" w:rsidTr="007A109F">
        <w:tc>
          <w:tcPr>
            <w:tcW w:w="5000" w:type="pct"/>
            <w:gridSpan w:val="5"/>
            <w:shd w:val="clear" w:color="auto" w:fill="auto"/>
            <w:vAlign w:val="center"/>
          </w:tcPr>
          <w:p w:rsidR="007A109F" w:rsidRPr="00E2735C" w:rsidRDefault="007A109F" w:rsidP="0094737A">
            <w:pPr>
              <w:spacing w:line="276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2735C">
              <w:rPr>
                <w:rFonts w:cs="Arial"/>
                <w:sz w:val="20"/>
                <w:szCs w:val="20"/>
              </w:rPr>
              <w:t xml:space="preserve">(В приложении паспорт муниципальной программы дополнен строкой 7 постановлением Администрации </w:t>
            </w:r>
            <w:hyperlink r:id="rId127" w:tooltip="постановление от 19.11.2025 0:00:00 №2280-13-п Администрация г. Югорска&#10;&#10;О внесении изменений в постановление администрации города Югорска от 13.12.2024 № 2131-п «О муниципальной программе города Югорска  «Развитие гражданского общества» " w:history="1">
              <w:r w:rsidRPr="00E2735C">
                <w:rPr>
                  <w:rStyle w:val="af"/>
                  <w:rFonts w:cs="Arial"/>
                  <w:color w:val="auto"/>
                  <w:sz w:val="20"/>
                  <w:szCs w:val="20"/>
                </w:rPr>
                <w:t>от 19.11.2025 № 2280-13-п</w:t>
              </w:r>
            </w:hyperlink>
            <w:r w:rsidRPr="00E2735C">
              <w:rPr>
                <w:rFonts w:cs="Arial"/>
                <w:sz w:val="20"/>
                <w:szCs w:val="20"/>
              </w:rPr>
              <w:t>)</w:t>
            </w:r>
          </w:p>
        </w:tc>
      </w:tr>
    </w:tbl>
    <w:p w:rsidR="007A109F" w:rsidRPr="00E2735C" w:rsidRDefault="007A109F" w:rsidP="007A109F">
      <w:pPr>
        <w:tabs>
          <w:tab w:val="left" w:pos="1134"/>
        </w:tabs>
        <w:spacing w:line="276" w:lineRule="auto"/>
        <w:ind w:firstLine="0"/>
        <w:rPr>
          <w:rFonts w:cs="Arial"/>
          <w:b/>
          <w:sz w:val="20"/>
          <w:szCs w:val="20"/>
        </w:rPr>
      </w:pPr>
    </w:p>
    <w:p w:rsidR="004D22F8" w:rsidRDefault="004D22F8"/>
    <w:sectPr w:rsidR="004D22F8" w:rsidSect="007A109F">
      <w:headerReference w:type="default" r:id="rId128"/>
      <w:headerReference w:type="first" r:id="rId129"/>
      <w:pgSz w:w="16838" w:h="11906" w:orient="landscape"/>
      <w:pgMar w:top="1276" w:right="1134" w:bottom="28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2C7" w:rsidRDefault="00E462C7" w:rsidP="007A109F">
      <w:r>
        <w:separator/>
      </w:r>
    </w:p>
  </w:endnote>
  <w:endnote w:type="continuationSeparator" w:id="0">
    <w:p w:rsidR="00E462C7" w:rsidRDefault="00E462C7" w:rsidP="007A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4F" w:rsidRDefault="00E462C7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2C7" w:rsidRDefault="00E462C7" w:rsidP="007A109F">
      <w:r>
        <w:separator/>
      </w:r>
    </w:p>
  </w:footnote>
  <w:footnote w:type="continuationSeparator" w:id="0">
    <w:p w:rsidR="00E462C7" w:rsidRDefault="00E462C7" w:rsidP="007A1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4F" w:rsidRPr="009C6958" w:rsidRDefault="00E462C7" w:rsidP="009C6958">
    <w:pPr>
      <w:pStyle w:val="afd"/>
      <w:jc w:val="center"/>
      <w:rPr>
        <w:rFonts w:ascii="PT Astra Serif" w:hAnsi="PT Astra Serif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4F" w:rsidRPr="009C6958" w:rsidRDefault="00E462C7" w:rsidP="009C6958">
    <w:pPr>
      <w:pStyle w:val="afd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593" w:type="dxa"/>
      <w:tblInd w:w="-176" w:type="dxa"/>
      <w:tblLayout w:type="fixed"/>
      <w:tblLook w:val="04A0" w:firstRow="1" w:lastRow="0" w:firstColumn="1" w:lastColumn="0" w:noHBand="0" w:noVBand="1"/>
    </w:tblPr>
    <w:tblGrid>
      <w:gridCol w:w="568"/>
      <w:gridCol w:w="709"/>
      <w:gridCol w:w="850"/>
      <w:gridCol w:w="1143"/>
      <w:gridCol w:w="1217"/>
      <w:gridCol w:w="1276"/>
      <w:gridCol w:w="711"/>
      <w:gridCol w:w="711"/>
      <w:gridCol w:w="711"/>
      <w:gridCol w:w="752"/>
      <w:gridCol w:w="1013"/>
      <w:gridCol w:w="780"/>
      <w:gridCol w:w="1000"/>
      <w:gridCol w:w="701"/>
      <w:gridCol w:w="850"/>
      <w:gridCol w:w="1007"/>
      <w:gridCol w:w="960"/>
      <w:gridCol w:w="634"/>
    </w:tblGrid>
    <w:tr w:rsidR="009C264F" w:rsidRPr="003E465C" w:rsidTr="007A5BD8">
      <w:trPr>
        <w:trHeight w:val="465"/>
      </w:trPr>
      <w:tc>
        <w:tcPr>
          <w:tcW w:w="56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E462C7" w:rsidP="007A5BD8">
          <w:pPr>
            <w:ind w:left="-88" w:firstLine="88"/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Номер строки</w:t>
          </w:r>
        </w:p>
      </w:tc>
      <w:tc>
        <w:tcPr>
          <w:tcW w:w="709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Номер структурного элемента (основного мероприятия)</w:t>
          </w:r>
        </w:p>
      </w:tc>
      <w:tc>
        <w:tcPr>
          <w:tcW w:w="850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 xml:space="preserve">Структурные элементы (основные мероприятия) муниципальной программы (их связь </w:t>
          </w:r>
          <w:r w:rsidRPr="003E465C">
            <w:rPr>
              <w:color w:val="000000"/>
              <w:sz w:val="14"/>
              <w:szCs w:val="14"/>
            </w:rPr>
            <w:br/>
            <w:t>с целевыми показателями муниципальной пр</w:t>
          </w:r>
          <w:r w:rsidRPr="003E465C">
            <w:rPr>
              <w:color w:val="000000"/>
              <w:sz w:val="14"/>
              <w:szCs w:val="14"/>
            </w:rPr>
            <w:t>ограммы)</w:t>
          </w:r>
        </w:p>
      </w:tc>
      <w:tc>
        <w:tcPr>
          <w:tcW w:w="1143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Ответственный исполнитель/ соисполнитель (наименование органа или структурного подразделения, учреждения)</w:t>
          </w:r>
        </w:p>
      </w:tc>
      <w:tc>
        <w:tcPr>
          <w:tcW w:w="1217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Источники финансирования</w:t>
          </w:r>
        </w:p>
      </w:tc>
      <w:tc>
        <w:tcPr>
          <w:tcW w:w="11106" w:type="dxa"/>
          <w:gridSpan w:val="13"/>
          <w:tcBorders>
            <w:top w:val="single" w:sz="8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vAlign w:val="center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Финансовые затраты на реализацию (тыс. рублей)</w:t>
          </w:r>
        </w:p>
      </w:tc>
    </w:tr>
    <w:tr w:rsidR="009C264F" w:rsidRPr="003E465C" w:rsidTr="007A5BD8">
      <w:trPr>
        <w:trHeight w:val="300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C264F" w:rsidRPr="003E465C" w:rsidRDefault="00E462C7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C264F" w:rsidRPr="003E465C" w:rsidRDefault="00E462C7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C264F" w:rsidRPr="003E465C" w:rsidRDefault="00E462C7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C264F" w:rsidRPr="003E465C" w:rsidRDefault="00E462C7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C264F" w:rsidRPr="003E465C" w:rsidRDefault="00E462C7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276" w:type="dxa"/>
          <w:vMerge w:val="restart"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Всего</w:t>
          </w:r>
        </w:p>
      </w:tc>
      <w:tc>
        <w:tcPr>
          <w:tcW w:w="9830" w:type="dxa"/>
          <w:gridSpan w:val="12"/>
          <w:tcBorders>
            <w:top w:val="single" w:sz="4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в том числе по годам:</w:t>
          </w:r>
        </w:p>
      </w:tc>
    </w:tr>
    <w:tr w:rsidR="009C264F" w:rsidRPr="003E465C" w:rsidTr="007A5BD8">
      <w:trPr>
        <w:trHeight w:val="1725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C264F" w:rsidRPr="003E465C" w:rsidRDefault="00E462C7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C264F" w:rsidRPr="003E465C" w:rsidRDefault="00E462C7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C264F" w:rsidRPr="003E465C" w:rsidRDefault="00E462C7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C264F" w:rsidRPr="003E465C" w:rsidRDefault="00E462C7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C264F" w:rsidRPr="003E465C" w:rsidRDefault="00E462C7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276" w:type="dxa"/>
          <w:vMerge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C264F" w:rsidRPr="003E465C" w:rsidRDefault="00E462C7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2019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2020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2021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2022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2023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</w:t>
          </w:r>
          <w:r w:rsidRPr="003E465C">
            <w:rPr>
              <w:color w:val="000000"/>
              <w:sz w:val="14"/>
              <w:szCs w:val="14"/>
            </w:rPr>
            <w:t>4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2025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2026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2027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2028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2029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2030</w:t>
          </w:r>
        </w:p>
      </w:tc>
    </w:tr>
    <w:tr w:rsidR="009C264F" w:rsidRPr="003E465C" w:rsidTr="007A5BD8">
      <w:trPr>
        <w:trHeight w:val="315"/>
      </w:trPr>
      <w:tc>
        <w:tcPr>
          <w:tcW w:w="568" w:type="dxa"/>
          <w:tcBorders>
            <w:top w:val="nil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А</w:t>
          </w:r>
        </w:p>
      </w:tc>
      <w:tc>
        <w:tcPr>
          <w:tcW w:w="709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</w:t>
          </w:r>
        </w:p>
      </w:tc>
      <w:tc>
        <w:tcPr>
          <w:tcW w:w="114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3</w:t>
          </w:r>
        </w:p>
      </w:tc>
      <w:tc>
        <w:tcPr>
          <w:tcW w:w="121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4</w:t>
          </w:r>
        </w:p>
      </w:tc>
      <w:tc>
        <w:tcPr>
          <w:tcW w:w="1276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5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6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7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8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9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10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11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12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13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14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15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16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hideMark/>
        </w:tcPr>
        <w:p w:rsidR="009C264F" w:rsidRPr="003E465C" w:rsidRDefault="00E462C7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17</w:t>
          </w:r>
        </w:p>
      </w:tc>
    </w:tr>
  </w:tbl>
  <w:p w:rsidR="009C264F" w:rsidRDefault="00E462C7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126A1E"/>
    <w:multiLevelType w:val="hybridMultilevel"/>
    <w:tmpl w:val="7562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C1D3D"/>
    <w:multiLevelType w:val="hybridMultilevel"/>
    <w:tmpl w:val="6324DC02"/>
    <w:lvl w:ilvl="0" w:tplc="71880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E6286B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44B7C"/>
    <w:multiLevelType w:val="hybridMultilevel"/>
    <w:tmpl w:val="127688EC"/>
    <w:lvl w:ilvl="0" w:tplc="C7C8D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407BE2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A7E35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E3A4D"/>
    <w:multiLevelType w:val="hybridMultilevel"/>
    <w:tmpl w:val="8BF6EB06"/>
    <w:lvl w:ilvl="0" w:tplc="19369A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807F1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2E621F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52FA9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0335E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141B3"/>
    <w:multiLevelType w:val="multilevel"/>
    <w:tmpl w:val="179E4CBC"/>
    <w:lvl w:ilvl="0">
      <w:start w:val="1"/>
      <w:numFmt w:val="decimal"/>
      <w:lvlText w:val="%1."/>
      <w:lvlJc w:val="left"/>
      <w:pPr>
        <w:ind w:left="3893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8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99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9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9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873"/>
      </w:pPr>
      <w:rPr>
        <w:rFonts w:hint="default"/>
        <w:lang w:val="ru-RU" w:eastAsia="en-US" w:bidi="ar-SA"/>
      </w:rPr>
    </w:lvl>
  </w:abstractNum>
  <w:abstractNum w:abstractNumId="15">
    <w:nsid w:val="34EA2BE4"/>
    <w:multiLevelType w:val="hybridMultilevel"/>
    <w:tmpl w:val="F82A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048FA"/>
    <w:multiLevelType w:val="hybridMultilevel"/>
    <w:tmpl w:val="7D3018A4"/>
    <w:lvl w:ilvl="0" w:tplc="C652DFA6">
      <w:start w:val="1"/>
      <w:numFmt w:val="decimal"/>
      <w:lvlText w:val="%1."/>
      <w:lvlJc w:val="left"/>
      <w:pPr>
        <w:ind w:left="502" w:hanging="360"/>
      </w:pPr>
      <w:rPr>
        <w:rFonts w:ascii="PT Astra Serif" w:eastAsia="Times New Roman" w:hAnsi="PT Astra Serif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218AE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713BC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90B04"/>
    <w:multiLevelType w:val="hybridMultilevel"/>
    <w:tmpl w:val="FD6A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07B64"/>
    <w:multiLevelType w:val="multilevel"/>
    <w:tmpl w:val="F15857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1">
    <w:nsid w:val="5D4D2C7A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A4244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56593"/>
    <w:multiLevelType w:val="multilevel"/>
    <w:tmpl w:val="B3D6AD86"/>
    <w:lvl w:ilvl="0">
      <w:start w:val="1"/>
      <w:numFmt w:val="decimal"/>
      <w:lvlText w:val="%1."/>
      <w:lvlJc w:val="left"/>
      <w:pPr>
        <w:ind w:left="1765" w:hanging="1056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>
    <w:nsid w:val="720C76F7"/>
    <w:multiLevelType w:val="hybridMultilevel"/>
    <w:tmpl w:val="556E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B6821"/>
    <w:multiLevelType w:val="hybridMultilevel"/>
    <w:tmpl w:val="007CF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9048EB"/>
    <w:multiLevelType w:val="hybridMultilevel"/>
    <w:tmpl w:val="E6061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A2D44"/>
    <w:multiLevelType w:val="hybridMultilevel"/>
    <w:tmpl w:val="EC6E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F41B2"/>
    <w:multiLevelType w:val="hybridMultilevel"/>
    <w:tmpl w:val="DC0A2DD2"/>
    <w:lvl w:ilvl="0" w:tplc="2DE28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9A3C3C"/>
    <w:multiLevelType w:val="hybridMultilevel"/>
    <w:tmpl w:val="C7E0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306E3A"/>
    <w:multiLevelType w:val="hybridMultilevel"/>
    <w:tmpl w:val="DEAAD0D2"/>
    <w:lvl w:ilvl="0" w:tplc="72BC29D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6E7E43"/>
    <w:multiLevelType w:val="hybridMultilevel"/>
    <w:tmpl w:val="0368FD04"/>
    <w:lvl w:ilvl="0" w:tplc="54D0FF7C">
      <w:start w:val="3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2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6"/>
  </w:num>
  <w:num w:numId="5">
    <w:abstractNumId w:val="2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8"/>
  </w:num>
  <w:num w:numId="9">
    <w:abstractNumId w:val="3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6"/>
  </w:num>
  <w:num w:numId="23">
    <w:abstractNumId w:val="30"/>
  </w:num>
  <w:num w:numId="24">
    <w:abstractNumId w:val="13"/>
  </w:num>
  <w:num w:numId="25">
    <w:abstractNumId w:val="24"/>
  </w:num>
  <w:num w:numId="26">
    <w:abstractNumId w:val="21"/>
  </w:num>
  <w:num w:numId="27">
    <w:abstractNumId w:val="17"/>
  </w:num>
  <w:num w:numId="28">
    <w:abstractNumId w:val="11"/>
  </w:num>
  <w:num w:numId="29">
    <w:abstractNumId w:val="19"/>
  </w:num>
  <w:num w:numId="30">
    <w:abstractNumId w:val="22"/>
  </w:num>
  <w:num w:numId="31">
    <w:abstractNumId w:val="9"/>
  </w:num>
  <w:num w:numId="32">
    <w:abstractNumId w:val="14"/>
  </w:num>
  <w:num w:numId="33">
    <w:abstractNumId w:val="31"/>
  </w:num>
  <w:num w:numId="34">
    <w:abstractNumId w:val="8"/>
  </w:num>
  <w:num w:numId="35">
    <w:abstractNumId w:val="7"/>
  </w:num>
  <w:num w:numId="36">
    <w:abstractNumId w:val="16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5B"/>
    <w:rsid w:val="004D22F8"/>
    <w:rsid w:val="007A109F"/>
    <w:rsid w:val="00DC3B51"/>
    <w:rsid w:val="00E462C7"/>
    <w:rsid w:val="00EB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A109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A109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A109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A109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A109F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A109F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7A109F"/>
    <w:pPr>
      <w:keepNext/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qFormat/>
    <w:rsid w:val="007A109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7A109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A109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109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A109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A109F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A109F"/>
    <w:rPr>
      <w:rFonts w:ascii="Arial" w:eastAsia="Times New Roman" w:hAnsi="Arial" w:cs="Times New Roman"/>
      <w:sz w:val="4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109F"/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7A109F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09F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7A109F"/>
    <w:pPr>
      <w:ind w:left="720"/>
    </w:pPr>
  </w:style>
  <w:style w:type="paragraph" w:styleId="a6">
    <w:name w:val="Body Text Indent"/>
    <w:basedOn w:val="a"/>
    <w:link w:val="a7"/>
    <w:uiPriority w:val="99"/>
    <w:semiHidden/>
    <w:rsid w:val="007A109F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A109F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7A109F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7A109F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Без интервала1"/>
    <w:rsid w:val="007A10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semiHidden/>
    <w:unhideWhenUsed/>
    <w:rsid w:val="007A109F"/>
  </w:style>
  <w:style w:type="character" w:customStyle="1" w:styleId="32">
    <w:name w:val="Основной текст 3 Знак"/>
    <w:basedOn w:val="a0"/>
    <w:link w:val="31"/>
    <w:semiHidden/>
    <w:rsid w:val="007A109F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7A109F"/>
    <w:pPr>
      <w:spacing w:after="120"/>
    </w:pPr>
  </w:style>
  <w:style w:type="character" w:customStyle="1" w:styleId="aa">
    <w:name w:val="Основной текст Знак"/>
    <w:basedOn w:val="a0"/>
    <w:link w:val="a9"/>
    <w:rsid w:val="007A109F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7A109F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7A109F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d">
    <w:name w:val="Прижатый влево"/>
    <w:basedOn w:val="a"/>
    <w:next w:val="a"/>
    <w:uiPriority w:val="99"/>
    <w:rsid w:val="007A109F"/>
    <w:pPr>
      <w:widowControl w:val="0"/>
      <w:autoSpaceDE w:val="0"/>
      <w:autoSpaceDN w:val="0"/>
      <w:adjustRightInd w:val="0"/>
    </w:pPr>
    <w:rPr>
      <w:rFonts w:cs="Arial"/>
    </w:rPr>
  </w:style>
  <w:style w:type="character" w:styleId="ae">
    <w:name w:val="Emphasis"/>
    <w:uiPriority w:val="20"/>
    <w:qFormat/>
    <w:rsid w:val="007A109F"/>
    <w:rPr>
      <w:i/>
      <w:iCs/>
    </w:rPr>
  </w:style>
  <w:style w:type="character" w:customStyle="1" w:styleId="WW-Absatz-Standardschriftart11">
    <w:name w:val="WW-Absatz-Standardschriftart11"/>
    <w:rsid w:val="007A109F"/>
  </w:style>
  <w:style w:type="character" w:customStyle="1" w:styleId="Absatz-Standardschriftart">
    <w:name w:val="Absatz-Standardschriftart"/>
    <w:rsid w:val="007A109F"/>
  </w:style>
  <w:style w:type="character" w:customStyle="1" w:styleId="WW-Absatz-Standardschriftart">
    <w:name w:val="WW-Absatz-Standardschriftart"/>
    <w:rsid w:val="007A109F"/>
  </w:style>
  <w:style w:type="character" w:customStyle="1" w:styleId="WW-Absatz-Standardschriftart1">
    <w:name w:val="WW-Absatz-Standardschriftart1"/>
    <w:rsid w:val="007A109F"/>
  </w:style>
  <w:style w:type="character" w:customStyle="1" w:styleId="WW-Absatz-Standardschriftart111">
    <w:name w:val="WW-Absatz-Standardschriftart111"/>
    <w:rsid w:val="007A109F"/>
  </w:style>
  <w:style w:type="character" w:customStyle="1" w:styleId="WW-Absatz-Standardschriftart1111">
    <w:name w:val="WW-Absatz-Standardschriftart1111"/>
    <w:rsid w:val="007A109F"/>
  </w:style>
  <w:style w:type="character" w:customStyle="1" w:styleId="WW-Absatz-Standardschriftart11111">
    <w:name w:val="WW-Absatz-Standardschriftart11111"/>
    <w:rsid w:val="007A109F"/>
  </w:style>
  <w:style w:type="character" w:customStyle="1" w:styleId="WW-Absatz-Standardschriftart111111">
    <w:name w:val="WW-Absatz-Standardschriftart111111"/>
    <w:rsid w:val="007A109F"/>
  </w:style>
  <w:style w:type="character" w:customStyle="1" w:styleId="WW-Absatz-Standardschriftart1111111">
    <w:name w:val="WW-Absatz-Standardschriftart1111111"/>
    <w:rsid w:val="007A109F"/>
  </w:style>
  <w:style w:type="character" w:customStyle="1" w:styleId="WW-Absatz-Standardschriftart11111111">
    <w:name w:val="WW-Absatz-Standardschriftart11111111"/>
    <w:rsid w:val="007A109F"/>
  </w:style>
  <w:style w:type="character" w:customStyle="1" w:styleId="WW-Absatz-Standardschriftart111111111">
    <w:name w:val="WW-Absatz-Standardschriftart111111111"/>
    <w:rsid w:val="007A109F"/>
  </w:style>
  <w:style w:type="character" w:customStyle="1" w:styleId="WW-Absatz-Standardschriftart1111111111">
    <w:name w:val="WW-Absatz-Standardschriftart1111111111"/>
    <w:rsid w:val="007A109F"/>
  </w:style>
  <w:style w:type="character" w:customStyle="1" w:styleId="WW-Absatz-Standardschriftart11111111111">
    <w:name w:val="WW-Absatz-Standardschriftart11111111111"/>
    <w:rsid w:val="007A109F"/>
  </w:style>
  <w:style w:type="character" w:customStyle="1" w:styleId="WW-Absatz-Standardschriftart111111111111">
    <w:name w:val="WW-Absatz-Standardschriftart111111111111"/>
    <w:rsid w:val="007A109F"/>
  </w:style>
  <w:style w:type="character" w:customStyle="1" w:styleId="WW-Absatz-Standardschriftart1111111111111">
    <w:name w:val="WW-Absatz-Standardschriftart1111111111111"/>
    <w:rsid w:val="007A109F"/>
  </w:style>
  <w:style w:type="character" w:customStyle="1" w:styleId="12">
    <w:name w:val="Основной шрифт абзаца1"/>
    <w:rsid w:val="007A109F"/>
  </w:style>
  <w:style w:type="character" w:customStyle="1" w:styleId="WW-Absatz-Standardschriftart11111111111111">
    <w:name w:val="WW-Absatz-Standardschriftart11111111111111"/>
    <w:rsid w:val="007A109F"/>
  </w:style>
  <w:style w:type="character" w:customStyle="1" w:styleId="WW-Absatz-Standardschriftart111111111111111">
    <w:name w:val="WW-Absatz-Standardschriftart111111111111111"/>
    <w:rsid w:val="007A109F"/>
  </w:style>
  <w:style w:type="character" w:customStyle="1" w:styleId="WW-Absatz-Standardschriftart1111111111111111">
    <w:name w:val="WW-Absatz-Standardschriftart1111111111111111"/>
    <w:rsid w:val="007A109F"/>
  </w:style>
  <w:style w:type="character" w:customStyle="1" w:styleId="WW-">
    <w:name w:val="WW-Основной шрифт абзаца"/>
    <w:rsid w:val="007A109F"/>
  </w:style>
  <w:style w:type="character" w:styleId="af">
    <w:name w:val="Hyperlink"/>
    <w:rsid w:val="007A109F"/>
    <w:rPr>
      <w:color w:val="0000FF"/>
      <w:u w:val="none"/>
    </w:rPr>
  </w:style>
  <w:style w:type="character" w:styleId="af0">
    <w:name w:val="FollowedHyperlink"/>
    <w:uiPriority w:val="99"/>
    <w:semiHidden/>
    <w:rsid w:val="007A109F"/>
    <w:rPr>
      <w:color w:val="800080"/>
      <w:u w:val="single"/>
    </w:rPr>
  </w:style>
  <w:style w:type="character" w:customStyle="1" w:styleId="af1">
    <w:name w:val="Символ нумерации"/>
    <w:rsid w:val="007A109F"/>
  </w:style>
  <w:style w:type="paragraph" w:customStyle="1" w:styleId="af2">
    <w:name w:val="Заголовок"/>
    <w:basedOn w:val="a"/>
    <w:next w:val="a9"/>
    <w:rsid w:val="007A10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f3">
    <w:name w:val="List"/>
    <w:basedOn w:val="a9"/>
    <w:semiHidden/>
    <w:rsid w:val="007A109F"/>
    <w:pPr>
      <w:suppressAutoHyphens/>
      <w:spacing w:after="0"/>
    </w:pPr>
    <w:rPr>
      <w:rFonts w:cs="Tahoma"/>
      <w:lang w:eastAsia="ar-SA"/>
    </w:rPr>
  </w:style>
  <w:style w:type="paragraph" w:customStyle="1" w:styleId="13">
    <w:name w:val="Название1"/>
    <w:basedOn w:val="a"/>
    <w:next w:val="af4"/>
    <w:rsid w:val="007A109F"/>
    <w:pPr>
      <w:jc w:val="center"/>
    </w:pPr>
    <w:rPr>
      <w:b/>
      <w:bCs/>
    </w:rPr>
  </w:style>
  <w:style w:type="paragraph" w:customStyle="1" w:styleId="14">
    <w:name w:val="Указатель1"/>
    <w:basedOn w:val="a"/>
    <w:rsid w:val="007A109F"/>
    <w:pPr>
      <w:suppressLineNumbers/>
    </w:pPr>
    <w:rPr>
      <w:rFonts w:cs="Tahoma"/>
    </w:rPr>
  </w:style>
  <w:style w:type="paragraph" w:styleId="af5">
    <w:name w:val="Title"/>
    <w:basedOn w:val="a"/>
    <w:next w:val="af4"/>
    <w:link w:val="af6"/>
    <w:qFormat/>
    <w:rsid w:val="007A109F"/>
    <w:pPr>
      <w:suppressLineNumbers/>
      <w:spacing w:before="120" w:after="120"/>
    </w:pPr>
    <w:rPr>
      <w:rFonts w:cs="Tahoma"/>
      <w:i/>
      <w:iCs/>
    </w:rPr>
  </w:style>
  <w:style w:type="character" w:customStyle="1" w:styleId="af6">
    <w:name w:val="Название Знак"/>
    <w:basedOn w:val="a0"/>
    <w:link w:val="af5"/>
    <w:rsid w:val="007A109F"/>
    <w:rPr>
      <w:rFonts w:ascii="Arial" w:eastAsia="Times New Roman" w:hAnsi="Arial" w:cs="Tahoma"/>
      <w:i/>
      <w:iCs/>
      <w:sz w:val="24"/>
      <w:szCs w:val="24"/>
      <w:lang w:eastAsia="ru-RU"/>
    </w:rPr>
  </w:style>
  <w:style w:type="paragraph" w:styleId="af4">
    <w:name w:val="Subtitle"/>
    <w:basedOn w:val="a"/>
    <w:next w:val="a9"/>
    <w:link w:val="af7"/>
    <w:qFormat/>
    <w:rsid w:val="007A109F"/>
    <w:pPr>
      <w:jc w:val="center"/>
    </w:pPr>
    <w:rPr>
      <w:b/>
    </w:rPr>
  </w:style>
  <w:style w:type="character" w:customStyle="1" w:styleId="af7">
    <w:name w:val="Подзаголовок Знак"/>
    <w:basedOn w:val="a0"/>
    <w:link w:val="af4"/>
    <w:rsid w:val="007A109F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7A109F"/>
    <w:pPr>
      <w:ind w:left="200" w:hanging="200"/>
    </w:pPr>
  </w:style>
  <w:style w:type="paragraph" w:styleId="af8">
    <w:name w:val="index heading"/>
    <w:basedOn w:val="a"/>
    <w:semiHidden/>
    <w:rsid w:val="007A109F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7A109F"/>
    <w:pPr>
      <w:ind w:right="4944"/>
    </w:pPr>
    <w:rPr>
      <w:b/>
    </w:rPr>
  </w:style>
  <w:style w:type="paragraph" w:customStyle="1" w:styleId="310">
    <w:name w:val="Основной текст 31"/>
    <w:basedOn w:val="a"/>
    <w:rsid w:val="007A109F"/>
  </w:style>
  <w:style w:type="paragraph" w:customStyle="1" w:styleId="16">
    <w:name w:val="Схема документа1"/>
    <w:basedOn w:val="a"/>
    <w:rsid w:val="007A109F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7A109F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7A109F"/>
    <w:pPr>
      <w:suppressAutoHyphens/>
      <w:spacing w:after="0"/>
    </w:pPr>
    <w:rPr>
      <w:lang w:eastAsia="ar-SA"/>
    </w:rPr>
  </w:style>
  <w:style w:type="paragraph" w:customStyle="1" w:styleId="afa">
    <w:name w:val="Содержимое таблицы"/>
    <w:basedOn w:val="a"/>
    <w:rsid w:val="007A109F"/>
    <w:pPr>
      <w:suppressLineNumbers/>
    </w:pPr>
  </w:style>
  <w:style w:type="paragraph" w:customStyle="1" w:styleId="afb">
    <w:name w:val="Заголовок таблицы"/>
    <w:basedOn w:val="afa"/>
    <w:rsid w:val="007A109F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7A10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7A10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7A109F"/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ff">
    <w:name w:val="footer"/>
    <w:basedOn w:val="a"/>
    <w:link w:val="aff0"/>
    <w:uiPriority w:val="99"/>
    <w:unhideWhenUsed/>
    <w:rsid w:val="007A10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7A109F"/>
    <w:rPr>
      <w:rFonts w:ascii="Arial" w:eastAsia="Times New Roman" w:hAnsi="Arial" w:cs="Times New Roman"/>
      <w:sz w:val="24"/>
      <w:szCs w:val="24"/>
      <w:lang w:val="x-none" w:eastAsia="ru-RU"/>
    </w:rPr>
  </w:style>
  <w:style w:type="numbering" w:customStyle="1" w:styleId="17">
    <w:name w:val="Нет списка1"/>
    <w:next w:val="a2"/>
    <w:uiPriority w:val="99"/>
    <w:semiHidden/>
    <w:unhideWhenUsed/>
    <w:rsid w:val="007A109F"/>
  </w:style>
  <w:style w:type="paragraph" w:customStyle="1" w:styleId="aff1">
    <w:name w:val="Текст информации об изменениях"/>
    <w:basedOn w:val="a"/>
    <w:next w:val="a"/>
    <w:uiPriority w:val="99"/>
    <w:rsid w:val="007A109F"/>
    <w:pPr>
      <w:widowControl w:val="0"/>
      <w:autoSpaceDE w:val="0"/>
      <w:autoSpaceDN w:val="0"/>
      <w:adjustRightInd w:val="0"/>
      <w:ind w:firstLine="720"/>
    </w:pPr>
    <w:rPr>
      <w:rFonts w:cs="Arial"/>
      <w:color w:val="353842"/>
      <w:sz w:val="18"/>
      <w:szCs w:val="18"/>
    </w:rPr>
  </w:style>
  <w:style w:type="paragraph" w:customStyle="1" w:styleId="aff2">
    <w:name w:val="Информация об изменениях"/>
    <w:basedOn w:val="aff1"/>
    <w:next w:val="a"/>
    <w:uiPriority w:val="99"/>
    <w:rsid w:val="007A109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7A109F"/>
    <w:pPr>
      <w:widowControl w:val="0"/>
      <w:autoSpaceDE w:val="0"/>
      <w:autoSpaceDN w:val="0"/>
      <w:adjustRightInd w:val="0"/>
      <w:ind w:left="170" w:right="170"/>
    </w:pPr>
    <w:rPr>
      <w:rFonts w:cs="Arial"/>
    </w:rPr>
  </w:style>
  <w:style w:type="paragraph" w:customStyle="1" w:styleId="aff4">
    <w:name w:val="Комментарий"/>
    <w:basedOn w:val="aff3"/>
    <w:next w:val="a"/>
    <w:uiPriority w:val="99"/>
    <w:rsid w:val="007A109F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7A109F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7A109F"/>
    <w:rPr>
      <w:b/>
      <w:bCs/>
    </w:rPr>
  </w:style>
  <w:style w:type="character" w:customStyle="1" w:styleId="aff7">
    <w:name w:val="Цветовое выделение для Текст"/>
    <w:uiPriority w:val="99"/>
    <w:rsid w:val="007A109F"/>
  </w:style>
  <w:style w:type="paragraph" w:styleId="aff8">
    <w:name w:val="No Spacing"/>
    <w:link w:val="aff9"/>
    <w:uiPriority w:val="1"/>
    <w:qFormat/>
    <w:rsid w:val="007A10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basedOn w:val="a"/>
    <w:rsid w:val="007A109F"/>
    <w:pPr>
      <w:autoSpaceDE w:val="0"/>
      <w:autoSpaceDN w:val="0"/>
    </w:pPr>
    <w:rPr>
      <w:rFonts w:eastAsia="Calibri"/>
      <w:color w:val="000000"/>
      <w:lang w:eastAsia="en-US"/>
    </w:rPr>
  </w:style>
  <w:style w:type="paragraph" w:customStyle="1" w:styleId="xl64">
    <w:name w:val="xl64"/>
    <w:basedOn w:val="a"/>
    <w:rsid w:val="007A10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7A109F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7A109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7A1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A1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A1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A109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A109F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7A109F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5">
    <w:name w:val="xl75"/>
    <w:basedOn w:val="a"/>
    <w:rsid w:val="007A109F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7A10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A109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7A10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7A109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7A109F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7A109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7A1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7A10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7A10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7A10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7A1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7A1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7A1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7A10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7A1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7A1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7A1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A1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7A1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link w:val="ConsPlusNormal0"/>
    <w:rsid w:val="007A10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A109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9">
    <w:name w:val="Без интервала Знак"/>
    <w:link w:val="aff8"/>
    <w:uiPriority w:val="1"/>
    <w:locked/>
    <w:rsid w:val="007A109F"/>
    <w:rPr>
      <w:rFonts w:ascii="Calibri" w:eastAsia="Times New Roman" w:hAnsi="Calibri" w:cs="Times New Roman"/>
      <w:lang w:eastAsia="ru-RU"/>
    </w:rPr>
  </w:style>
  <w:style w:type="paragraph" w:customStyle="1" w:styleId="xl99">
    <w:name w:val="xl99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fa">
    <w:name w:val="footnote text"/>
    <w:basedOn w:val="a"/>
    <w:link w:val="affb"/>
    <w:uiPriority w:val="99"/>
    <w:semiHidden/>
    <w:unhideWhenUsed/>
    <w:rsid w:val="007A109F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7A109F"/>
    <w:rPr>
      <w:rFonts w:ascii="Arial" w:eastAsia="Times New Roman" w:hAnsi="Arial" w:cs="Times New Roman"/>
      <w:sz w:val="24"/>
      <w:szCs w:val="24"/>
      <w:lang w:val="x-none" w:eastAsia="ru-RU"/>
    </w:rPr>
  </w:style>
  <w:style w:type="character" w:styleId="affc">
    <w:name w:val="footnote reference"/>
    <w:uiPriority w:val="99"/>
    <w:semiHidden/>
    <w:unhideWhenUsed/>
    <w:rsid w:val="007A109F"/>
    <w:rPr>
      <w:vertAlign w:val="superscript"/>
    </w:rPr>
  </w:style>
  <w:style w:type="paragraph" w:customStyle="1" w:styleId="xl100">
    <w:name w:val="xl100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7A10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4">
    <w:name w:val="xl104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7A1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7A1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a"/>
    <w:rsid w:val="007A10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7A1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7A1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7A10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7A10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7A109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7A109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7A1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7A10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a"/>
    <w:rsid w:val="007A10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7A10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fd">
    <w:name w:val="Normal (Web)"/>
    <w:basedOn w:val="a"/>
    <w:uiPriority w:val="99"/>
    <w:semiHidden/>
    <w:unhideWhenUsed/>
    <w:rsid w:val="007A109F"/>
    <w:pPr>
      <w:spacing w:after="200" w:line="276" w:lineRule="auto"/>
    </w:pPr>
    <w:rPr>
      <w:rFonts w:eastAsia="Calibri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7A10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8">
    <w:name w:val="Сетка таблицы1"/>
    <w:basedOn w:val="a1"/>
    <w:next w:val="afc"/>
    <w:uiPriority w:val="59"/>
    <w:rsid w:val="007A1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Works">
    <w:name w:val="My Works Знак"/>
    <w:link w:val="MyWorks0"/>
    <w:locked/>
    <w:rsid w:val="007A109F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7A109F"/>
    <w:pPr>
      <w:ind w:firstLine="709"/>
    </w:pPr>
    <w:rPr>
      <w:rFonts w:ascii="Times New Roman" w:hAnsi="Times New Roman" w:cstheme="minorBidi"/>
      <w:sz w:val="32"/>
      <w:szCs w:val="32"/>
      <w:lang w:eastAsia="en-US"/>
    </w:rPr>
  </w:style>
  <w:style w:type="table" w:customStyle="1" w:styleId="22">
    <w:name w:val="Сетка таблицы2"/>
    <w:basedOn w:val="a1"/>
    <w:uiPriority w:val="59"/>
    <w:rsid w:val="007A10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c"/>
    <w:uiPriority w:val="59"/>
    <w:rsid w:val="007A109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annotation reference"/>
    <w:uiPriority w:val="99"/>
    <w:semiHidden/>
    <w:unhideWhenUsed/>
    <w:rsid w:val="007A109F"/>
    <w:rPr>
      <w:sz w:val="16"/>
      <w:szCs w:val="16"/>
    </w:rPr>
  </w:style>
  <w:style w:type="paragraph" w:styleId="afff0">
    <w:name w:val="annotation text"/>
    <w:aliases w:val="!Равноширинный текст документа"/>
    <w:basedOn w:val="a"/>
    <w:link w:val="afff1"/>
    <w:semiHidden/>
    <w:rsid w:val="007A109F"/>
    <w:rPr>
      <w:rFonts w:ascii="Courier" w:hAnsi="Courier"/>
      <w:sz w:val="22"/>
      <w:szCs w:val="20"/>
    </w:rPr>
  </w:style>
  <w:style w:type="character" w:customStyle="1" w:styleId="afff1">
    <w:name w:val="Текст примечания Знак"/>
    <w:basedOn w:val="a0"/>
    <w:link w:val="afff0"/>
    <w:semiHidden/>
    <w:rsid w:val="007A109F"/>
    <w:rPr>
      <w:rFonts w:ascii="Courier" w:eastAsia="Times New Roman" w:hAnsi="Courier" w:cs="Times New Roman"/>
      <w:szCs w:val="20"/>
      <w:lang w:eastAsia="ru-RU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7A109F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rsid w:val="007A109F"/>
    <w:rPr>
      <w:rFonts w:ascii="Courier" w:eastAsia="Times New Roman" w:hAnsi="Courier" w:cs="Times New Roman"/>
      <w:b/>
      <w:bCs/>
      <w:szCs w:val="20"/>
      <w:lang w:eastAsia="ru-RU"/>
    </w:rPr>
  </w:style>
  <w:style w:type="table" w:customStyle="1" w:styleId="33">
    <w:name w:val="Сетка таблицы3"/>
    <w:basedOn w:val="a1"/>
    <w:next w:val="afc"/>
    <w:uiPriority w:val="59"/>
    <w:rsid w:val="007A109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7A109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1">
    <w:name w:val="xl121"/>
    <w:basedOn w:val="a"/>
    <w:rsid w:val="007A109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7A109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7A109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7A109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7A1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7A109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7A1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7A109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7A109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7A109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7A109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7A109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7A109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7A109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7A109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7A109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7A109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7A109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7A1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7A109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7A109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7A109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7A1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7A1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7A10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7A1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7A1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7A1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5">
    <w:name w:val="xl175"/>
    <w:basedOn w:val="a"/>
    <w:rsid w:val="007A1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7A1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7A1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8">
    <w:name w:val="xl178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7A1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rsid w:val="007A1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3">
    <w:name w:val="xl183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4">
    <w:name w:val="xl184"/>
    <w:basedOn w:val="a"/>
    <w:rsid w:val="007A1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"/>
    <w:rsid w:val="007A1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7A109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7A109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rsid w:val="007A109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7A109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1">
    <w:name w:val="xl191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4">
    <w:name w:val="xl194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5">
    <w:name w:val="xl195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2">
    <w:name w:val="xl202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3">
    <w:name w:val="xl203"/>
    <w:basedOn w:val="a"/>
    <w:rsid w:val="007A109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6">
    <w:name w:val="xl206"/>
    <w:basedOn w:val="a"/>
    <w:rsid w:val="007A1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7A109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7A109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7A109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7A1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7A109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7A109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7A109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7A1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a"/>
    <w:rsid w:val="007A10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7A109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7A1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7A109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3">
    <w:name w:val="xl223"/>
    <w:basedOn w:val="a"/>
    <w:rsid w:val="007A109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7A109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7A1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7A109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8">
    <w:name w:val="xl228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9">
    <w:name w:val="xl229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0">
    <w:name w:val="xl230"/>
    <w:basedOn w:val="a"/>
    <w:rsid w:val="007A109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"/>
    <w:rsid w:val="007A109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"/>
    <w:rsid w:val="007A109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"/>
    <w:rsid w:val="007A109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4">
    <w:name w:val="xl234"/>
    <w:basedOn w:val="a"/>
    <w:rsid w:val="007A109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"/>
    <w:rsid w:val="007A109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"/>
    <w:rsid w:val="007A109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7">
    <w:name w:val="xl237"/>
    <w:basedOn w:val="a"/>
    <w:rsid w:val="007A109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8">
    <w:name w:val="xl238"/>
    <w:basedOn w:val="a"/>
    <w:rsid w:val="007A109F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9">
    <w:name w:val="xl239"/>
    <w:basedOn w:val="a"/>
    <w:rsid w:val="007A109F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0">
    <w:name w:val="xl240"/>
    <w:basedOn w:val="a"/>
    <w:rsid w:val="007A109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41">
    <w:name w:val="xl241"/>
    <w:basedOn w:val="a"/>
    <w:rsid w:val="007A109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2">
    <w:name w:val="xl242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7A109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"/>
    <w:rsid w:val="007A109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"/>
    <w:rsid w:val="007A109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8">
    <w:name w:val="xl248"/>
    <w:basedOn w:val="a"/>
    <w:rsid w:val="007A109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rsid w:val="007A109F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0">
    <w:name w:val="xl250"/>
    <w:basedOn w:val="a"/>
    <w:rsid w:val="007A109F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1">
    <w:name w:val="xl251"/>
    <w:basedOn w:val="a"/>
    <w:rsid w:val="007A109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52">
    <w:name w:val="xl252"/>
    <w:basedOn w:val="a"/>
    <w:rsid w:val="007A109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7A109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7A1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7A109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7A109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7A109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7A109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a"/>
    <w:rsid w:val="007A109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3">
    <w:name w:val="xl263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6">
    <w:name w:val="xl266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s1">
    <w:name w:val="s_1"/>
    <w:basedOn w:val="a"/>
    <w:rsid w:val="007A109F"/>
    <w:pPr>
      <w:spacing w:before="100" w:beforeAutospacing="1" w:after="100" w:afterAutospacing="1"/>
    </w:pPr>
  </w:style>
  <w:style w:type="table" w:customStyle="1" w:styleId="41">
    <w:name w:val="Сетка таблицы4"/>
    <w:basedOn w:val="a1"/>
    <w:next w:val="afc"/>
    <w:uiPriority w:val="59"/>
    <w:rsid w:val="007A10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c"/>
    <w:uiPriority w:val="59"/>
    <w:rsid w:val="007A10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rsid w:val="007A109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7A109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7A109F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A109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A109F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A109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A109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A109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A109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A109F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A109F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7A109F"/>
    <w:pPr>
      <w:keepNext/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qFormat/>
    <w:rsid w:val="007A109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7A109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A109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109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A109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A109F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A109F"/>
    <w:rPr>
      <w:rFonts w:ascii="Arial" w:eastAsia="Times New Roman" w:hAnsi="Arial" w:cs="Times New Roman"/>
      <w:sz w:val="4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109F"/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7A109F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09F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7A109F"/>
    <w:pPr>
      <w:ind w:left="720"/>
    </w:pPr>
  </w:style>
  <w:style w:type="paragraph" w:styleId="a6">
    <w:name w:val="Body Text Indent"/>
    <w:basedOn w:val="a"/>
    <w:link w:val="a7"/>
    <w:uiPriority w:val="99"/>
    <w:semiHidden/>
    <w:rsid w:val="007A109F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A109F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7A109F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7A109F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Без интервала1"/>
    <w:rsid w:val="007A10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semiHidden/>
    <w:unhideWhenUsed/>
    <w:rsid w:val="007A109F"/>
  </w:style>
  <w:style w:type="character" w:customStyle="1" w:styleId="32">
    <w:name w:val="Основной текст 3 Знак"/>
    <w:basedOn w:val="a0"/>
    <w:link w:val="31"/>
    <w:semiHidden/>
    <w:rsid w:val="007A109F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7A109F"/>
    <w:pPr>
      <w:spacing w:after="120"/>
    </w:pPr>
  </w:style>
  <w:style w:type="character" w:customStyle="1" w:styleId="aa">
    <w:name w:val="Основной текст Знак"/>
    <w:basedOn w:val="a0"/>
    <w:link w:val="a9"/>
    <w:rsid w:val="007A109F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7A109F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7A109F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d">
    <w:name w:val="Прижатый влево"/>
    <w:basedOn w:val="a"/>
    <w:next w:val="a"/>
    <w:uiPriority w:val="99"/>
    <w:rsid w:val="007A109F"/>
    <w:pPr>
      <w:widowControl w:val="0"/>
      <w:autoSpaceDE w:val="0"/>
      <w:autoSpaceDN w:val="0"/>
      <w:adjustRightInd w:val="0"/>
    </w:pPr>
    <w:rPr>
      <w:rFonts w:cs="Arial"/>
    </w:rPr>
  </w:style>
  <w:style w:type="character" w:styleId="ae">
    <w:name w:val="Emphasis"/>
    <w:uiPriority w:val="20"/>
    <w:qFormat/>
    <w:rsid w:val="007A109F"/>
    <w:rPr>
      <w:i/>
      <w:iCs/>
    </w:rPr>
  </w:style>
  <w:style w:type="character" w:customStyle="1" w:styleId="WW-Absatz-Standardschriftart11">
    <w:name w:val="WW-Absatz-Standardschriftart11"/>
    <w:rsid w:val="007A109F"/>
  </w:style>
  <w:style w:type="character" w:customStyle="1" w:styleId="Absatz-Standardschriftart">
    <w:name w:val="Absatz-Standardschriftart"/>
    <w:rsid w:val="007A109F"/>
  </w:style>
  <w:style w:type="character" w:customStyle="1" w:styleId="WW-Absatz-Standardschriftart">
    <w:name w:val="WW-Absatz-Standardschriftart"/>
    <w:rsid w:val="007A109F"/>
  </w:style>
  <w:style w:type="character" w:customStyle="1" w:styleId="WW-Absatz-Standardschriftart1">
    <w:name w:val="WW-Absatz-Standardschriftart1"/>
    <w:rsid w:val="007A109F"/>
  </w:style>
  <w:style w:type="character" w:customStyle="1" w:styleId="WW-Absatz-Standardschriftart111">
    <w:name w:val="WW-Absatz-Standardschriftart111"/>
    <w:rsid w:val="007A109F"/>
  </w:style>
  <w:style w:type="character" w:customStyle="1" w:styleId="WW-Absatz-Standardschriftart1111">
    <w:name w:val="WW-Absatz-Standardschriftart1111"/>
    <w:rsid w:val="007A109F"/>
  </w:style>
  <w:style w:type="character" w:customStyle="1" w:styleId="WW-Absatz-Standardschriftart11111">
    <w:name w:val="WW-Absatz-Standardschriftart11111"/>
    <w:rsid w:val="007A109F"/>
  </w:style>
  <w:style w:type="character" w:customStyle="1" w:styleId="WW-Absatz-Standardschriftart111111">
    <w:name w:val="WW-Absatz-Standardschriftart111111"/>
    <w:rsid w:val="007A109F"/>
  </w:style>
  <w:style w:type="character" w:customStyle="1" w:styleId="WW-Absatz-Standardschriftart1111111">
    <w:name w:val="WW-Absatz-Standardschriftart1111111"/>
    <w:rsid w:val="007A109F"/>
  </w:style>
  <w:style w:type="character" w:customStyle="1" w:styleId="WW-Absatz-Standardschriftart11111111">
    <w:name w:val="WW-Absatz-Standardschriftart11111111"/>
    <w:rsid w:val="007A109F"/>
  </w:style>
  <w:style w:type="character" w:customStyle="1" w:styleId="WW-Absatz-Standardschriftart111111111">
    <w:name w:val="WW-Absatz-Standardschriftart111111111"/>
    <w:rsid w:val="007A109F"/>
  </w:style>
  <w:style w:type="character" w:customStyle="1" w:styleId="WW-Absatz-Standardschriftart1111111111">
    <w:name w:val="WW-Absatz-Standardschriftart1111111111"/>
    <w:rsid w:val="007A109F"/>
  </w:style>
  <w:style w:type="character" w:customStyle="1" w:styleId="WW-Absatz-Standardschriftart11111111111">
    <w:name w:val="WW-Absatz-Standardschriftart11111111111"/>
    <w:rsid w:val="007A109F"/>
  </w:style>
  <w:style w:type="character" w:customStyle="1" w:styleId="WW-Absatz-Standardschriftart111111111111">
    <w:name w:val="WW-Absatz-Standardschriftart111111111111"/>
    <w:rsid w:val="007A109F"/>
  </w:style>
  <w:style w:type="character" w:customStyle="1" w:styleId="WW-Absatz-Standardschriftart1111111111111">
    <w:name w:val="WW-Absatz-Standardschriftart1111111111111"/>
    <w:rsid w:val="007A109F"/>
  </w:style>
  <w:style w:type="character" w:customStyle="1" w:styleId="12">
    <w:name w:val="Основной шрифт абзаца1"/>
    <w:rsid w:val="007A109F"/>
  </w:style>
  <w:style w:type="character" w:customStyle="1" w:styleId="WW-Absatz-Standardschriftart11111111111111">
    <w:name w:val="WW-Absatz-Standardschriftart11111111111111"/>
    <w:rsid w:val="007A109F"/>
  </w:style>
  <w:style w:type="character" w:customStyle="1" w:styleId="WW-Absatz-Standardschriftart111111111111111">
    <w:name w:val="WW-Absatz-Standardschriftart111111111111111"/>
    <w:rsid w:val="007A109F"/>
  </w:style>
  <w:style w:type="character" w:customStyle="1" w:styleId="WW-Absatz-Standardschriftart1111111111111111">
    <w:name w:val="WW-Absatz-Standardschriftart1111111111111111"/>
    <w:rsid w:val="007A109F"/>
  </w:style>
  <w:style w:type="character" w:customStyle="1" w:styleId="WW-">
    <w:name w:val="WW-Основной шрифт абзаца"/>
    <w:rsid w:val="007A109F"/>
  </w:style>
  <w:style w:type="character" w:styleId="af">
    <w:name w:val="Hyperlink"/>
    <w:rsid w:val="007A109F"/>
    <w:rPr>
      <w:color w:val="0000FF"/>
      <w:u w:val="none"/>
    </w:rPr>
  </w:style>
  <w:style w:type="character" w:styleId="af0">
    <w:name w:val="FollowedHyperlink"/>
    <w:uiPriority w:val="99"/>
    <w:semiHidden/>
    <w:rsid w:val="007A109F"/>
    <w:rPr>
      <w:color w:val="800080"/>
      <w:u w:val="single"/>
    </w:rPr>
  </w:style>
  <w:style w:type="character" w:customStyle="1" w:styleId="af1">
    <w:name w:val="Символ нумерации"/>
    <w:rsid w:val="007A109F"/>
  </w:style>
  <w:style w:type="paragraph" w:customStyle="1" w:styleId="af2">
    <w:name w:val="Заголовок"/>
    <w:basedOn w:val="a"/>
    <w:next w:val="a9"/>
    <w:rsid w:val="007A10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f3">
    <w:name w:val="List"/>
    <w:basedOn w:val="a9"/>
    <w:semiHidden/>
    <w:rsid w:val="007A109F"/>
    <w:pPr>
      <w:suppressAutoHyphens/>
      <w:spacing w:after="0"/>
    </w:pPr>
    <w:rPr>
      <w:rFonts w:cs="Tahoma"/>
      <w:lang w:eastAsia="ar-SA"/>
    </w:rPr>
  </w:style>
  <w:style w:type="paragraph" w:customStyle="1" w:styleId="13">
    <w:name w:val="Название1"/>
    <w:basedOn w:val="a"/>
    <w:next w:val="af4"/>
    <w:rsid w:val="007A109F"/>
    <w:pPr>
      <w:jc w:val="center"/>
    </w:pPr>
    <w:rPr>
      <w:b/>
      <w:bCs/>
    </w:rPr>
  </w:style>
  <w:style w:type="paragraph" w:customStyle="1" w:styleId="14">
    <w:name w:val="Указатель1"/>
    <w:basedOn w:val="a"/>
    <w:rsid w:val="007A109F"/>
    <w:pPr>
      <w:suppressLineNumbers/>
    </w:pPr>
    <w:rPr>
      <w:rFonts w:cs="Tahoma"/>
    </w:rPr>
  </w:style>
  <w:style w:type="paragraph" w:styleId="af5">
    <w:name w:val="Title"/>
    <w:basedOn w:val="a"/>
    <w:next w:val="af4"/>
    <w:link w:val="af6"/>
    <w:qFormat/>
    <w:rsid w:val="007A109F"/>
    <w:pPr>
      <w:suppressLineNumbers/>
      <w:spacing w:before="120" w:after="120"/>
    </w:pPr>
    <w:rPr>
      <w:rFonts w:cs="Tahoma"/>
      <w:i/>
      <w:iCs/>
    </w:rPr>
  </w:style>
  <w:style w:type="character" w:customStyle="1" w:styleId="af6">
    <w:name w:val="Название Знак"/>
    <w:basedOn w:val="a0"/>
    <w:link w:val="af5"/>
    <w:rsid w:val="007A109F"/>
    <w:rPr>
      <w:rFonts w:ascii="Arial" w:eastAsia="Times New Roman" w:hAnsi="Arial" w:cs="Tahoma"/>
      <w:i/>
      <w:iCs/>
      <w:sz w:val="24"/>
      <w:szCs w:val="24"/>
      <w:lang w:eastAsia="ru-RU"/>
    </w:rPr>
  </w:style>
  <w:style w:type="paragraph" w:styleId="af4">
    <w:name w:val="Subtitle"/>
    <w:basedOn w:val="a"/>
    <w:next w:val="a9"/>
    <w:link w:val="af7"/>
    <w:qFormat/>
    <w:rsid w:val="007A109F"/>
    <w:pPr>
      <w:jc w:val="center"/>
    </w:pPr>
    <w:rPr>
      <w:b/>
    </w:rPr>
  </w:style>
  <w:style w:type="character" w:customStyle="1" w:styleId="af7">
    <w:name w:val="Подзаголовок Знак"/>
    <w:basedOn w:val="a0"/>
    <w:link w:val="af4"/>
    <w:rsid w:val="007A109F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7A109F"/>
    <w:pPr>
      <w:ind w:left="200" w:hanging="200"/>
    </w:pPr>
  </w:style>
  <w:style w:type="paragraph" w:styleId="af8">
    <w:name w:val="index heading"/>
    <w:basedOn w:val="a"/>
    <w:semiHidden/>
    <w:rsid w:val="007A109F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7A109F"/>
    <w:pPr>
      <w:ind w:right="4944"/>
    </w:pPr>
    <w:rPr>
      <w:b/>
    </w:rPr>
  </w:style>
  <w:style w:type="paragraph" w:customStyle="1" w:styleId="310">
    <w:name w:val="Основной текст 31"/>
    <w:basedOn w:val="a"/>
    <w:rsid w:val="007A109F"/>
  </w:style>
  <w:style w:type="paragraph" w:customStyle="1" w:styleId="16">
    <w:name w:val="Схема документа1"/>
    <w:basedOn w:val="a"/>
    <w:rsid w:val="007A109F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7A109F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7A109F"/>
    <w:pPr>
      <w:suppressAutoHyphens/>
      <w:spacing w:after="0"/>
    </w:pPr>
    <w:rPr>
      <w:lang w:eastAsia="ar-SA"/>
    </w:rPr>
  </w:style>
  <w:style w:type="paragraph" w:customStyle="1" w:styleId="afa">
    <w:name w:val="Содержимое таблицы"/>
    <w:basedOn w:val="a"/>
    <w:rsid w:val="007A109F"/>
    <w:pPr>
      <w:suppressLineNumbers/>
    </w:pPr>
  </w:style>
  <w:style w:type="paragraph" w:customStyle="1" w:styleId="afb">
    <w:name w:val="Заголовок таблицы"/>
    <w:basedOn w:val="afa"/>
    <w:rsid w:val="007A109F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7A10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7A10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7A109F"/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ff">
    <w:name w:val="footer"/>
    <w:basedOn w:val="a"/>
    <w:link w:val="aff0"/>
    <w:uiPriority w:val="99"/>
    <w:unhideWhenUsed/>
    <w:rsid w:val="007A10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7A109F"/>
    <w:rPr>
      <w:rFonts w:ascii="Arial" w:eastAsia="Times New Roman" w:hAnsi="Arial" w:cs="Times New Roman"/>
      <w:sz w:val="24"/>
      <w:szCs w:val="24"/>
      <w:lang w:val="x-none" w:eastAsia="ru-RU"/>
    </w:rPr>
  </w:style>
  <w:style w:type="numbering" w:customStyle="1" w:styleId="17">
    <w:name w:val="Нет списка1"/>
    <w:next w:val="a2"/>
    <w:uiPriority w:val="99"/>
    <w:semiHidden/>
    <w:unhideWhenUsed/>
    <w:rsid w:val="007A109F"/>
  </w:style>
  <w:style w:type="paragraph" w:customStyle="1" w:styleId="aff1">
    <w:name w:val="Текст информации об изменениях"/>
    <w:basedOn w:val="a"/>
    <w:next w:val="a"/>
    <w:uiPriority w:val="99"/>
    <w:rsid w:val="007A109F"/>
    <w:pPr>
      <w:widowControl w:val="0"/>
      <w:autoSpaceDE w:val="0"/>
      <w:autoSpaceDN w:val="0"/>
      <w:adjustRightInd w:val="0"/>
      <w:ind w:firstLine="720"/>
    </w:pPr>
    <w:rPr>
      <w:rFonts w:cs="Arial"/>
      <w:color w:val="353842"/>
      <w:sz w:val="18"/>
      <w:szCs w:val="18"/>
    </w:rPr>
  </w:style>
  <w:style w:type="paragraph" w:customStyle="1" w:styleId="aff2">
    <w:name w:val="Информация об изменениях"/>
    <w:basedOn w:val="aff1"/>
    <w:next w:val="a"/>
    <w:uiPriority w:val="99"/>
    <w:rsid w:val="007A109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7A109F"/>
    <w:pPr>
      <w:widowControl w:val="0"/>
      <w:autoSpaceDE w:val="0"/>
      <w:autoSpaceDN w:val="0"/>
      <w:adjustRightInd w:val="0"/>
      <w:ind w:left="170" w:right="170"/>
    </w:pPr>
    <w:rPr>
      <w:rFonts w:cs="Arial"/>
    </w:rPr>
  </w:style>
  <w:style w:type="paragraph" w:customStyle="1" w:styleId="aff4">
    <w:name w:val="Комментарий"/>
    <w:basedOn w:val="aff3"/>
    <w:next w:val="a"/>
    <w:uiPriority w:val="99"/>
    <w:rsid w:val="007A109F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7A109F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7A109F"/>
    <w:rPr>
      <w:b/>
      <w:bCs/>
    </w:rPr>
  </w:style>
  <w:style w:type="character" w:customStyle="1" w:styleId="aff7">
    <w:name w:val="Цветовое выделение для Текст"/>
    <w:uiPriority w:val="99"/>
    <w:rsid w:val="007A109F"/>
  </w:style>
  <w:style w:type="paragraph" w:styleId="aff8">
    <w:name w:val="No Spacing"/>
    <w:link w:val="aff9"/>
    <w:uiPriority w:val="1"/>
    <w:qFormat/>
    <w:rsid w:val="007A10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basedOn w:val="a"/>
    <w:rsid w:val="007A109F"/>
    <w:pPr>
      <w:autoSpaceDE w:val="0"/>
      <w:autoSpaceDN w:val="0"/>
    </w:pPr>
    <w:rPr>
      <w:rFonts w:eastAsia="Calibri"/>
      <w:color w:val="000000"/>
      <w:lang w:eastAsia="en-US"/>
    </w:rPr>
  </w:style>
  <w:style w:type="paragraph" w:customStyle="1" w:styleId="xl64">
    <w:name w:val="xl64"/>
    <w:basedOn w:val="a"/>
    <w:rsid w:val="007A10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7A109F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7A109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7A1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A1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A1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A109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A109F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7A109F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5">
    <w:name w:val="xl75"/>
    <w:basedOn w:val="a"/>
    <w:rsid w:val="007A109F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7A10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A109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7A10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7A109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7A109F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7A109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7A1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7A10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7A10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7A10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7A1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7A1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7A1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7A10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7A1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7A1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7A1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A1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7A1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link w:val="ConsPlusNormal0"/>
    <w:rsid w:val="007A10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A109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9">
    <w:name w:val="Без интервала Знак"/>
    <w:link w:val="aff8"/>
    <w:uiPriority w:val="1"/>
    <w:locked/>
    <w:rsid w:val="007A109F"/>
    <w:rPr>
      <w:rFonts w:ascii="Calibri" w:eastAsia="Times New Roman" w:hAnsi="Calibri" w:cs="Times New Roman"/>
      <w:lang w:eastAsia="ru-RU"/>
    </w:rPr>
  </w:style>
  <w:style w:type="paragraph" w:customStyle="1" w:styleId="xl99">
    <w:name w:val="xl99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fa">
    <w:name w:val="footnote text"/>
    <w:basedOn w:val="a"/>
    <w:link w:val="affb"/>
    <w:uiPriority w:val="99"/>
    <w:semiHidden/>
    <w:unhideWhenUsed/>
    <w:rsid w:val="007A109F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7A109F"/>
    <w:rPr>
      <w:rFonts w:ascii="Arial" w:eastAsia="Times New Roman" w:hAnsi="Arial" w:cs="Times New Roman"/>
      <w:sz w:val="24"/>
      <w:szCs w:val="24"/>
      <w:lang w:val="x-none" w:eastAsia="ru-RU"/>
    </w:rPr>
  </w:style>
  <w:style w:type="character" w:styleId="affc">
    <w:name w:val="footnote reference"/>
    <w:uiPriority w:val="99"/>
    <w:semiHidden/>
    <w:unhideWhenUsed/>
    <w:rsid w:val="007A109F"/>
    <w:rPr>
      <w:vertAlign w:val="superscript"/>
    </w:rPr>
  </w:style>
  <w:style w:type="paragraph" w:customStyle="1" w:styleId="xl100">
    <w:name w:val="xl100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7A10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4">
    <w:name w:val="xl104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7A1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7A1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a"/>
    <w:rsid w:val="007A10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7A1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7A1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7A10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7A10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7A109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7A109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7A1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7A10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a"/>
    <w:rsid w:val="007A10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7A10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fd">
    <w:name w:val="Normal (Web)"/>
    <w:basedOn w:val="a"/>
    <w:uiPriority w:val="99"/>
    <w:semiHidden/>
    <w:unhideWhenUsed/>
    <w:rsid w:val="007A109F"/>
    <w:pPr>
      <w:spacing w:after="200" w:line="276" w:lineRule="auto"/>
    </w:pPr>
    <w:rPr>
      <w:rFonts w:eastAsia="Calibri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7A10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8">
    <w:name w:val="Сетка таблицы1"/>
    <w:basedOn w:val="a1"/>
    <w:next w:val="afc"/>
    <w:uiPriority w:val="59"/>
    <w:rsid w:val="007A1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Works">
    <w:name w:val="My Works Знак"/>
    <w:link w:val="MyWorks0"/>
    <w:locked/>
    <w:rsid w:val="007A109F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7A109F"/>
    <w:pPr>
      <w:ind w:firstLine="709"/>
    </w:pPr>
    <w:rPr>
      <w:rFonts w:ascii="Times New Roman" w:hAnsi="Times New Roman" w:cstheme="minorBidi"/>
      <w:sz w:val="32"/>
      <w:szCs w:val="32"/>
      <w:lang w:eastAsia="en-US"/>
    </w:rPr>
  </w:style>
  <w:style w:type="table" w:customStyle="1" w:styleId="22">
    <w:name w:val="Сетка таблицы2"/>
    <w:basedOn w:val="a1"/>
    <w:uiPriority w:val="59"/>
    <w:rsid w:val="007A10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c"/>
    <w:uiPriority w:val="59"/>
    <w:rsid w:val="007A109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annotation reference"/>
    <w:uiPriority w:val="99"/>
    <w:semiHidden/>
    <w:unhideWhenUsed/>
    <w:rsid w:val="007A109F"/>
    <w:rPr>
      <w:sz w:val="16"/>
      <w:szCs w:val="16"/>
    </w:rPr>
  </w:style>
  <w:style w:type="paragraph" w:styleId="afff0">
    <w:name w:val="annotation text"/>
    <w:aliases w:val="!Равноширинный текст документа"/>
    <w:basedOn w:val="a"/>
    <w:link w:val="afff1"/>
    <w:semiHidden/>
    <w:rsid w:val="007A109F"/>
    <w:rPr>
      <w:rFonts w:ascii="Courier" w:hAnsi="Courier"/>
      <w:sz w:val="22"/>
      <w:szCs w:val="20"/>
    </w:rPr>
  </w:style>
  <w:style w:type="character" w:customStyle="1" w:styleId="afff1">
    <w:name w:val="Текст примечания Знак"/>
    <w:basedOn w:val="a0"/>
    <w:link w:val="afff0"/>
    <w:semiHidden/>
    <w:rsid w:val="007A109F"/>
    <w:rPr>
      <w:rFonts w:ascii="Courier" w:eastAsia="Times New Roman" w:hAnsi="Courier" w:cs="Times New Roman"/>
      <w:szCs w:val="20"/>
      <w:lang w:eastAsia="ru-RU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7A109F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rsid w:val="007A109F"/>
    <w:rPr>
      <w:rFonts w:ascii="Courier" w:eastAsia="Times New Roman" w:hAnsi="Courier" w:cs="Times New Roman"/>
      <w:b/>
      <w:bCs/>
      <w:szCs w:val="20"/>
      <w:lang w:eastAsia="ru-RU"/>
    </w:rPr>
  </w:style>
  <w:style w:type="table" w:customStyle="1" w:styleId="33">
    <w:name w:val="Сетка таблицы3"/>
    <w:basedOn w:val="a1"/>
    <w:next w:val="afc"/>
    <w:uiPriority w:val="59"/>
    <w:rsid w:val="007A109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7A109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1">
    <w:name w:val="xl121"/>
    <w:basedOn w:val="a"/>
    <w:rsid w:val="007A109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7A109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7A109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7A109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7A1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7A109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7A1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7A109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7A109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7A109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7A109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7A109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7A109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7A109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7A109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7A109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7A109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7A109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7A1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7A109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7A109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7A109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7A1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7A1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7A10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7A1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7A1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7A1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5">
    <w:name w:val="xl175"/>
    <w:basedOn w:val="a"/>
    <w:rsid w:val="007A1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7A1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7A1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8">
    <w:name w:val="xl178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7A1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rsid w:val="007A1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3">
    <w:name w:val="xl183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4">
    <w:name w:val="xl184"/>
    <w:basedOn w:val="a"/>
    <w:rsid w:val="007A1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"/>
    <w:rsid w:val="007A1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7A109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7A109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rsid w:val="007A109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7A109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1">
    <w:name w:val="xl191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4">
    <w:name w:val="xl194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5">
    <w:name w:val="xl195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2">
    <w:name w:val="xl202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3">
    <w:name w:val="xl203"/>
    <w:basedOn w:val="a"/>
    <w:rsid w:val="007A109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6">
    <w:name w:val="xl206"/>
    <w:basedOn w:val="a"/>
    <w:rsid w:val="007A1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7A109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7A109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7A109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7A1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7A109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7A109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7A109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7A1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a"/>
    <w:rsid w:val="007A10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7A109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7A1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7A109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3">
    <w:name w:val="xl223"/>
    <w:basedOn w:val="a"/>
    <w:rsid w:val="007A109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7A109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7A1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7A109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8">
    <w:name w:val="xl228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9">
    <w:name w:val="xl229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0">
    <w:name w:val="xl230"/>
    <w:basedOn w:val="a"/>
    <w:rsid w:val="007A109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"/>
    <w:rsid w:val="007A109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"/>
    <w:rsid w:val="007A109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"/>
    <w:rsid w:val="007A109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4">
    <w:name w:val="xl234"/>
    <w:basedOn w:val="a"/>
    <w:rsid w:val="007A109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"/>
    <w:rsid w:val="007A109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"/>
    <w:rsid w:val="007A109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7">
    <w:name w:val="xl237"/>
    <w:basedOn w:val="a"/>
    <w:rsid w:val="007A109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8">
    <w:name w:val="xl238"/>
    <w:basedOn w:val="a"/>
    <w:rsid w:val="007A109F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9">
    <w:name w:val="xl239"/>
    <w:basedOn w:val="a"/>
    <w:rsid w:val="007A109F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0">
    <w:name w:val="xl240"/>
    <w:basedOn w:val="a"/>
    <w:rsid w:val="007A109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41">
    <w:name w:val="xl241"/>
    <w:basedOn w:val="a"/>
    <w:rsid w:val="007A109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2">
    <w:name w:val="xl242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7A109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"/>
    <w:rsid w:val="007A109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"/>
    <w:rsid w:val="007A109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8">
    <w:name w:val="xl248"/>
    <w:basedOn w:val="a"/>
    <w:rsid w:val="007A109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rsid w:val="007A109F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0">
    <w:name w:val="xl250"/>
    <w:basedOn w:val="a"/>
    <w:rsid w:val="007A109F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1">
    <w:name w:val="xl251"/>
    <w:basedOn w:val="a"/>
    <w:rsid w:val="007A109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52">
    <w:name w:val="xl252"/>
    <w:basedOn w:val="a"/>
    <w:rsid w:val="007A109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7A109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7A1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7A109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7A109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7A109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7A109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a"/>
    <w:rsid w:val="007A109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"/>
    <w:rsid w:val="007A109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3">
    <w:name w:val="xl263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rsid w:val="007A10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6">
    <w:name w:val="xl266"/>
    <w:basedOn w:val="a"/>
    <w:rsid w:val="007A1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s1">
    <w:name w:val="s_1"/>
    <w:basedOn w:val="a"/>
    <w:rsid w:val="007A109F"/>
    <w:pPr>
      <w:spacing w:before="100" w:beforeAutospacing="1" w:after="100" w:afterAutospacing="1"/>
    </w:pPr>
  </w:style>
  <w:style w:type="table" w:customStyle="1" w:styleId="41">
    <w:name w:val="Сетка таблицы4"/>
    <w:basedOn w:val="a1"/>
    <w:next w:val="afc"/>
    <w:uiPriority w:val="59"/>
    <w:rsid w:val="007A10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c"/>
    <w:uiPriority w:val="59"/>
    <w:rsid w:val="007A10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rsid w:val="007A109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7A109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7A109F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A109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A109F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/content/act/fa54227f-e9e2-4a75-a6dd-e108621089ef.html" TargetMode="External"/><Relationship Id="rId117" Type="http://schemas.openxmlformats.org/officeDocument/2006/relationships/hyperlink" Target="/content/act/f70c7728-daea-4122-820a-aabf366c73e9.doc" TargetMode="External"/><Relationship Id="rId21" Type="http://schemas.openxmlformats.org/officeDocument/2006/relationships/hyperlink" Target="/content/act/33ad0f3e-8bfa-4fd6-9897-bc200894b793.doc" TargetMode="External"/><Relationship Id="rId42" Type="http://schemas.openxmlformats.org/officeDocument/2006/relationships/hyperlink" Target="/content/act/336d0a7d-39a0-4524-97df-86f6ae11b31e.doc" TargetMode="External"/><Relationship Id="rId47" Type="http://schemas.openxmlformats.org/officeDocument/2006/relationships/hyperlink" Target="/content/act/fa54227f-e9e2-4a75-a6dd-e108621089ef.html" TargetMode="External"/><Relationship Id="rId63" Type="http://schemas.openxmlformats.org/officeDocument/2006/relationships/hyperlink" Target="/content/act/e1305ef3-b216-4a6b-a5b5-f5578beddccf.doc" TargetMode="External"/><Relationship Id="rId68" Type="http://schemas.openxmlformats.org/officeDocument/2006/relationships/hyperlink" Target="/content/act/fa54227f-e9e2-4a75-a6dd-e108621089ef.html" TargetMode="External"/><Relationship Id="rId84" Type="http://schemas.openxmlformats.org/officeDocument/2006/relationships/hyperlink" Target="/content/act/aa935d05-e95e-4c4a-a3c5-21c17a4c9bf8.doc" TargetMode="External"/><Relationship Id="rId89" Type="http://schemas.openxmlformats.org/officeDocument/2006/relationships/hyperlink" Target="/content/act/fa54227f-e9e2-4a75-a6dd-e108621089ef.html" TargetMode="External"/><Relationship Id="rId112" Type="http://schemas.openxmlformats.org/officeDocument/2006/relationships/hyperlink" Target="/content/act/c180b1e7-3eb0-4d0e-9d58-b236dbd84be9.doc" TargetMode="External"/><Relationship Id="rId16" Type="http://schemas.openxmlformats.org/officeDocument/2006/relationships/hyperlink" Target="/content/act/fe5d8ec5-968c-45a4-9928-feb3fe6697c2.doc" TargetMode="External"/><Relationship Id="rId107" Type="http://schemas.openxmlformats.org/officeDocument/2006/relationships/hyperlink" Target="/content/act/f70c7728-daea-4122-820a-aabf366c73e9.doc" TargetMode="External"/><Relationship Id="rId11" Type="http://schemas.openxmlformats.org/officeDocument/2006/relationships/hyperlink" Target="/content/act/73ec2ee8-7f49-4d1e-91ee-142ed50b6501.doc" TargetMode="External"/><Relationship Id="rId32" Type="http://schemas.openxmlformats.org/officeDocument/2006/relationships/hyperlink" Target="/content/act/fa54227f-e9e2-4a75-a6dd-e108621089ef.html" TargetMode="External"/><Relationship Id="rId37" Type="http://schemas.openxmlformats.org/officeDocument/2006/relationships/hyperlink" Target="/content/act/ec0bf590-5730-477b-bea4-661e111cf3d3.doc" TargetMode="External"/><Relationship Id="rId53" Type="http://schemas.openxmlformats.org/officeDocument/2006/relationships/hyperlink" Target="/content/act/fa54227f-e9e2-4a75-a6dd-e108621089ef.html" TargetMode="External"/><Relationship Id="rId58" Type="http://schemas.openxmlformats.org/officeDocument/2006/relationships/hyperlink" Target="/content/act/ec0bf590-5730-477b-bea4-661e111cf3d3.doc" TargetMode="External"/><Relationship Id="rId74" Type="http://schemas.openxmlformats.org/officeDocument/2006/relationships/hyperlink" Target="/content/act/fa54227f-e9e2-4a75-a6dd-e108621089ef.html" TargetMode="External"/><Relationship Id="rId79" Type="http://schemas.openxmlformats.org/officeDocument/2006/relationships/hyperlink" Target="/content/act/ec0bf590-5730-477b-bea4-661e111cf3d3.doc" TargetMode="External"/><Relationship Id="rId102" Type="http://schemas.openxmlformats.org/officeDocument/2006/relationships/hyperlink" Target="/content/act/73ec2ee8-7f49-4d1e-91ee-142ed50b6501.doc" TargetMode="External"/><Relationship Id="rId123" Type="http://schemas.openxmlformats.org/officeDocument/2006/relationships/hyperlink" Target="/content/act/f70c7728-daea-4122-820a-aabf366c73e9.doc" TargetMode="External"/><Relationship Id="rId128" Type="http://schemas.openxmlformats.org/officeDocument/2006/relationships/header" Target="header2.xml"/><Relationship Id="rId5" Type="http://schemas.openxmlformats.org/officeDocument/2006/relationships/webSettings" Target="webSettings.xml"/><Relationship Id="rId90" Type="http://schemas.openxmlformats.org/officeDocument/2006/relationships/header" Target="header1.xml"/><Relationship Id="rId95" Type="http://schemas.openxmlformats.org/officeDocument/2006/relationships/hyperlink" Target="/content/act/1dcb840c-c342-4297-a478-1a77ae0bf4db.doc" TargetMode="External"/><Relationship Id="rId19" Type="http://schemas.openxmlformats.org/officeDocument/2006/relationships/hyperlink" Target="/content/act/a6571088-5556-40f8-85ce-17379806ef04.doc" TargetMode="External"/><Relationship Id="rId14" Type="http://schemas.openxmlformats.org/officeDocument/2006/relationships/hyperlink" Target="/content/act/8f21b21c-a408-42c4-b9fe-a939b863c84a.html" TargetMode="External"/><Relationship Id="rId22" Type="http://schemas.openxmlformats.org/officeDocument/2006/relationships/hyperlink" Target="/content/act/ec0bf590-5730-477b-bea4-661e111cf3d3.doc" TargetMode="External"/><Relationship Id="rId27" Type="http://schemas.openxmlformats.org/officeDocument/2006/relationships/hyperlink" Target="/content/act/1335c9b2-34ea-490e-b199-c0226f354f47.doc" TargetMode="External"/><Relationship Id="rId30" Type="http://schemas.openxmlformats.org/officeDocument/2006/relationships/hyperlink" Target="/content/act/af49e8fa-293a-47fa-acec-302895b1336e.doc" TargetMode="External"/><Relationship Id="rId35" Type="http://schemas.openxmlformats.org/officeDocument/2006/relationships/hyperlink" Target="/content/act/fa54227f-e9e2-4a75-a6dd-e108621089ef.html" TargetMode="External"/><Relationship Id="rId43" Type="http://schemas.openxmlformats.org/officeDocument/2006/relationships/hyperlink" Target="/content/act/ec0bf590-5730-477b-bea4-661e111cf3d3.doc" TargetMode="External"/><Relationship Id="rId48" Type="http://schemas.openxmlformats.org/officeDocument/2006/relationships/hyperlink" Target="/content/act/8605eef6-59d1-4836-8286-bb297655114b.doc" TargetMode="External"/><Relationship Id="rId56" Type="http://schemas.openxmlformats.org/officeDocument/2006/relationships/hyperlink" Target="/content/act/fa54227f-e9e2-4a75-a6dd-e108621089ef.html" TargetMode="External"/><Relationship Id="rId64" Type="http://schemas.openxmlformats.org/officeDocument/2006/relationships/hyperlink" Target="/content/act/ec0bf590-5730-477b-bea4-661e111cf3d3.doc" TargetMode="External"/><Relationship Id="rId69" Type="http://schemas.openxmlformats.org/officeDocument/2006/relationships/hyperlink" Target="/content/act/463ae02f-37d3-47ad-88c2-bbfb3167bb70.doc" TargetMode="External"/><Relationship Id="rId77" Type="http://schemas.openxmlformats.org/officeDocument/2006/relationships/hyperlink" Target="/content/act/fa54227f-e9e2-4a75-a6dd-e108621089ef.html" TargetMode="External"/><Relationship Id="rId100" Type="http://schemas.openxmlformats.org/officeDocument/2006/relationships/hyperlink" Target="/content/act/73ec2ee8-7f49-4d1e-91ee-142ed50b6501.doc" TargetMode="External"/><Relationship Id="rId105" Type="http://schemas.openxmlformats.org/officeDocument/2006/relationships/hyperlink" Target="https://internet.garant.ru/document/redirect/179222/0" TargetMode="External"/><Relationship Id="rId113" Type="http://schemas.openxmlformats.org/officeDocument/2006/relationships/hyperlink" Target="/content/act/f70c7728-daea-4122-820a-aabf366c73e9.doc" TargetMode="External"/><Relationship Id="rId118" Type="http://schemas.openxmlformats.org/officeDocument/2006/relationships/hyperlink" Target="/content/act/b40a8a85-8c0e-4767-81af-5b8e571458ce.doc" TargetMode="External"/><Relationship Id="rId126" Type="http://schemas.openxmlformats.org/officeDocument/2006/relationships/hyperlink" Target="/content/act/e13c5feb-5002-4add-8210-f6a06435cca9.doc" TargetMode="External"/><Relationship Id="rId8" Type="http://schemas.openxmlformats.org/officeDocument/2006/relationships/hyperlink" Target="/content/act/e13c5feb-5002-4add-8210-f6a06435cca9.doc" TargetMode="External"/><Relationship Id="rId51" Type="http://schemas.openxmlformats.org/officeDocument/2006/relationships/hyperlink" Target="/content/act/04dad1dc-dbdf-4510-bcbc-8973f26348cc.doc" TargetMode="External"/><Relationship Id="rId72" Type="http://schemas.openxmlformats.org/officeDocument/2006/relationships/hyperlink" Target="/content/act/c11e9c80-e262-4571-8c22-99d2af382360.doc" TargetMode="External"/><Relationship Id="rId80" Type="http://schemas.openxmlformats.org/officeDocument/2006/relationships/hyperlink" Target="/content/act/fa54227f-e9e2-4a75-a6dd-e108621089ef.html" TargetMode="External"/><Relationship Id="rId85" Type="http://schemas.openxmlformats.org/officeDocument/2006/relationships/hyperlink" Target="/content/act/ec0bf590-5730-477b-bea4-661e111cf3d3.doc" TargetMode="External"/><Relationship Id="rId93" Type="http://schemas.openxmlformats.org/officeDocument/2006/relationships/hyperlink" Target="/content/act/b40a8a85-8c0e-4767-81af-5b8e571458ce.doc" TargetMode="External"/><Relationship Id="rId98" Type="http://schemas.openxmlformats.org/officeDocument/2006/relationships/hyperlink" Target="/content/act/e13c5feb-5002-4add-8210-f6a06435cca9.doc" TargetMode="External"/><Relationship Id="rId121" Type="http://schemas.openxmlformats.org/officeDocument/2006/relationships/hyperlink" Target="/content/act/c180b1e7-3eb0-4d0e-9d58-b236dbd84be9.do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/content/act/1dcb840c-c342-4297-a478-1a77ae0bf4db.doc" TargetMode="External"/><Relationship Id="rId17" Type="http://schemas.openxmlformats.org/officeDocument/2006/relationships/hyperlink" Target="/content/act/ec0bf590-5730-477b-bea4-661e111cf3d3.doc" TargetMode="External"/><Relationship Id="rId25" Type="http://schemas.openxmlformats.org/officeDocument/2006/relationships/hyperlink" Target="/content/act/ec0bf590-5730-477b-bea4-661e111cf3d3.doc" TargetMode="External"/><Relationship Id="rId33" Type="http://schemas.openxmlformats.org/officeDocument/2006/relationships/hyperlink" Target="/content/act/030a8e94-413d-4069-8097-201ce5800f43.doc" TargetMode="External"/><Relationship Id="rId38" Type="http://schemas.openxmlformats.org/officeDocument/2006/relationships/hyperlink" Target="/content/act/fa54227f-e9e2-4a75-a6dd-e108621089ef.html" TargetMode="External"/><Relationship Id="rId46" Type="http://schemas.openxmlformats.org/officeDocument/2006/relationships/hyperlink" Target="/content/act/ec0bf590-5730-477b-bea4-661e111cf3d3.doc" TargetMode="External"/><Relationship Id="rId59" Type="http://schemas.openxmlformats.org/officeDocument/2006/relationships/hyperlink" Target="/content/act/fa54227f-e9e2-4a75-a6dd-e108621089ef.html" TargetMode="External"/><Relationship Id="rId67" Type="http://schemas.openxmlformats.org/officeDocument/2006/relationships/hyperlink" Target="/content/act/ec0bf590-5730-477b-bea4-661e111cf3d3.doc" TargetMode="External"/><Relationship Id="rId103" Type="http://schemas.openxmlformats.org/officeDocument/2006/relationships/hyperlink" Target="/content/act/1dcb840c-c342-4297-a478-1a77ae0bf4db.doc" TargetMode="External"/><Relationship Id="rId108" Type="http://schemas.openxmlformats.org/officeDocument/2006/relationships/hyperlink" Target="/content/act/b40a8a85-8c0e-4767-81af-5b8e571458ce.doc" TargetMode="External"/><Relationship Id="rId116" Type="http://schemas.openxmlformats.org/officeDocument/2006/relationships/hyperlink" Target="/content/act/e13c5feb-5002-4add-8210-f6a06435cca9.doc" TargetMode="External"/><Relationship Id="rId124" Type="http://schemas.openxmlformats.org/officeDocument/2006/relationships/hyperlink" Target="/content/act/f70c7728-daea-4122-820a-aabf366c73e9.doc" TargetMode="External"/><Relationship Id="rId129" Type="http://schemas.openxmlformats.org/officeDocument/2006/relationships/header" Target="header3.xml"/><Relationship Id="rId20" Type="http://schemas.openxmlformats.org/officeDocument/2006/relationships/hyperlink" Target="/content/act/fa54227f-e9e2-4a75-a6dd-e108621089ef.html" TargetMode="External"/><Relationship Id="rId41" Type="http://schemas.openxmlformats.org/officeDocument/2006/relationships/hyperlink" Target="/content/act/fa54227f-e9e2-4a75-a6dd-e108621089ef.html" TargetMode="External"/><Relationship Id="rId54" Type="http://schemas.openxmlformats.org/officeDocument/2006/relationships/hyperlink" Target="/content/act/7e05886b-3829-468e-b516-b758b890bcc5.doc" TargetMode="External"/><Relationship Id="rId62" Type="http://schemas.openxmlformats.org/officeDocument/2006/relationships/hyperlink" Target="/content/act/fa54227f-e9e2-4a75-a6dd-e108621089ef.html" TargetMode="External"/><Relationship Id="rId70" Type="http://schemas.openxmlformats.org/officeDocument/2006/relationships/hyperlink" Target="/content/act/ec0bf590-5730-477b-bea4-661e111cf3d3.doc" TargetMode="External"/><Relationship Id="rId75" Type="http://schemas.openxmlformats.org/officeDocument/2006/relationships/hyperlink" Target="/content/act/a82af971-b050-4213-b8f7-f769fd645ff8.doc" TargetMode="External"/><Relationship Id="rId83" Type="http://schemas.openxmlformats.org/officeDocument/2006/relationships/hyperlink" Target="/content/act/fa54227f-e9e2-4a75-a6dd-e108621089ef.html" TargetMode="External"/><Relationship Id="rId88" Type="http://schemas.openxmlformats.org/officeDocument/2006/relationships/hyperlink" Target="/content/act/ec0bf590-5730-477b-bea4-661e111cf3d3.doc" TargetMode="External"/><Relationship Id="rId91" Type="http://schemas.openxmlformats.org/officeDocument/2006/relationships/hyperlink" Target="/content/act/e13c5feb-5002-4add-8210-f6a06435cca9.doc" TargetMode="External"/><Relationship Id="rId96" Type="http://schemas.openxmlformats.org/officeDocument/2006/relationships/hyperlink" Target="/content/act/c180b1e7-3eb0-4d0e-9d58-b236dbd84be9.doc" TargetMode="External"/><Relationship Id="rId111" Type="http://schemas.openxmlformats.org/officeDocument/2006/relationships/hyperlink" Target="/content/act/b40a8a85-8c0e-4767-81af-5b8e571458ce.do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/content/act/96e20c02-1b12-465a-b64c-24aa92270007.html" TargetMode="External"/><Relationship Id="rId23" Type="http://schemas.openxmlformats.org/officeDocument/2006/relationships/hyperlink" Target="/content/act/fa54227f-e9e2-4a75-a6dd-e108621089ef.html" TargetMode="External"/><Relationship Id="rId28" Type="http://schemas.openxmlformats.org/officeDocument/2006/relationships/hyperlink" Target="/content/act/ec0bf590-5730-477b-bea4-661e111cf3d3.doc" TargetMode="External"/><Relationship Id="rId36" Type="http://schemas.openxmlformats.org/officeDocument/2006/relationships/hyperlink" Target="/content/act/08357762-61d1-4643-a1df-3f87c0808477.doc" TargetMode="External"/><Relationship Id="rId49" Type="http://schemas.openxmlformats.org/officeDocument/2006/relationships/hyperlink" Target="/content/act/ec0bf590-5730-477b-bea4-661e111cf3d3.doc" TargetMode="External"/><Relationship Id="rId57" Type="http://schemas.openxmlformats.org/officeDocument/2006/relationships/hyperlink" Target="/content/act/8ce89655-7185-4051-84ae-3fda02de4c32.doc" TargetMode="External"/><Relationship Id="rId106" Type="http://schemas.openxmlformats.org/officeDocument/2006/relationships/hyperlink" Target="/content/act/1dcb840c-c342-4297-a478-1a77ae0bf4db.doc" TargetMode="External"/><Relationship Id="rId114" Type="http://schemas.openxmlformats.org/officeDocument/2006/relationships/hyperlink" Target="/content/act/73ec2ee8-7f49-4d1e-91ee-142ed50b6501.doc" TargetMode="External"/><Relationship Id="rId119" Type="http://schemas.openxmlformats.org/officeDocument/2006/relationships/hyperlink" Target="/content/act/73ec2ee8-7f49-4d1e-91ee-142ed50b6501.doc" TargetMode="External"/><Relationship Id="rId127" Type="http://schemas.openxmlformats.org/officeDocument/2006/relationships/hyperlink" Target="/content/act/f70c7728-daea-4122-820a-aabf366c73e9.doc" TargetMode="External"/><Relationship Id="rId10" Type="http://schemas.openxmlformats.org/officeDocument/2006/relationships/hyperlink" Target="/content/act/b40a8a85-8c0e-4767-81af-5b8e571458ce.doc" TargetMode="External"/><Relationship Id="rId31" Type="http://schemas.openxmlformats.org/officeDocument/2006/relationships/hyperlink" Target="/content/act/ec0bf590-5730-477b-bea4-661e111cf3d3.doc" TargetMode="External"/><Relationship Id="rId44" Type="http://schemas.openxmlformats.org/officeDocument/2006/relationships/hyperlink" Target="/content/act/fa54227f-e9e2-4a75-a6dd-e108621089ef.html" TargetMode="External"/><Relationship Id="rId52" Type="http://schemas.openxmlformats.org/officeDocument/2006/relationships/hyperlink" Target="/content/act/ec0bf590-5730-477b-bea4-661e111cf3d3.doc" TargetMode="External"/><Relationship Id="rId60" Type="http://schemas.openxmlformats.org/officeDocument/2006/relationships/hyperlink" Target="/content/act/e7dcae1d-c939-48d3-b1f0-1189c1e91ff7.doc" TargetMode="External"/><Relationship Id="rId65" Type="http://schemas.openxmlformats.org/officeDocument/2006/relationships/hyperlink" Target="/content/act/fa54227f-e9e2-4a75-a6dd-e108621089ef.html" TargetMode="External"/><Relationship Id="rId73" Type="http://schemas.openxmlformats.org/officeDocument/2006/relationships/hyperlink" Target="/content/act/ec0bf590-5730-477b-bea4-661e111cf3d3.doc" TargetMode="External"/><Relationship Id="rId78" Type="http://schemas.openxmlformats.org/officeDocument/2006/relationships/hyperlink" Target="/content/act/5d8c3a70-e6cd-4aae-8f92-ba4cdc38e1e4.doc" TargetMode="External"/><Relationship Id="rId81" Type="http://schemas.openxmlformats.org/officeDocument/2006/relationships/hyperlink" Target="/content/act/f5510bdd-f923-4283-9e30-48e3cdfe67ea.doc" TargetMode="External"/><Relationship Id="rId86" Type="http://schemas.openxmlformats.org/officeDocument/2006/relationships/hyperlink" Target="/content/act/fa54227f-e9e2-4a75-a6dd-e108621089ef.html" TargetMode="External"/><Relationship Id="rId94" Type="http://schemas.openxmlformats.org/officeDocument/2006/relationships/hyperlink" Target="/content/act/73ec2ee8-7f49-4d1e-91ee-142ed50b6501.doc" TargetMode="External"/><Relationship Id="rId99" Type="http://schemas.openxmlformats.org/officeDocument/2006/relationships/hyperlink" Target="/content/act/f70c7728-daea-4122-820a-aabf366c73e9.doc" TargetMode="External"/><Relationship Id="rId101" Type="http://schemas.openxmlformats.org/officeDocument/2006/relationships/hyperlink" Target="/content/act/73ec2ee8-7f49-4d1e-91ee-142ed50b6501.doc" TargetMode="External"/><Relationship Id="rId122" Type="http://schemas.openxmlformats.org/officeDocument/2006/relationships/hyperlink" Target="/content/act/e13c5feb-5002-4add-8210-f6a06435cca9.doc" TargetMode="External"/><Relationship Id="rId13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/content/act/f70c7728-daea-4122-820a-aabf366c73e9.doc" TargetMode="External"/><Relationship Id="rId13" Type="http://schemas.openxmlformats.org/officeDocument/2006/relationships/hyperlink" Target="/content/act/c180b1e7-3eb0-4d0e-9d58-b236dbd84be9.doc" TargetMode="External"/><Relationship Id="rId18" Type="http://schemas.openxmlformats.org/officeDocument/2006/relationships/hyperlink" Target="/content/act/fa54227f-e9e2-4a75-a6dd-e108621089ef.html" TargetMode="External"/><Relationship Id="rId39" Type="http://schemas.openxmlformats.org/officeDocument/2006/relationships/hyperlink" Target="/content/act/3bd602d7-03ef-41ef-bf15-71cdc7380ea8.doc" TargetMode="External"/><Relationship Id="rId109" Type="http://schemas.openxmlformats.org/officeDocument/2006/relationships/hyperlink" Target="https://internet.garant.ru/document/redirect/179222/0" TargetMode="External"/><Relationship Id="rId34" Type="http://schemas.openxmlformats.org/officeDocument/2006/relationships/hyperlink" Target="/content/act/ec0bf590-5730-477b-bea4-661e111cf3d3.doc" TargetMode="External"/><Relationship Id="rId50" Type="http://schemas.openxmlformats.org/officeDocument/2006/relationships/hyperlink" Target="/content/act/fa54227f-e9e2-4a75-a6dd-e108621089ef.html" TargetMode="External"/><Relationship Id="rId55" Type="http://schemas.openxmlformats.org/officeDocument/2006/relationships/hyperlink" Target="/content/act/ec0bf590-5730-477b-bea4-661e111cf3d3.doc" TargetMode="External"/><Relationship Id="rId76" Type="http://schemas.openxmlformats.org/officeDocument/2006/relationships/hyperlink" Target="/content/act/ec0bf590-5730-477b-bea4-661e111cf3d3.doc" TargetMode="External"/><Relationship Id="rId97" Type="http://schemas.openxmlformats.org/officeDocument/2006/relationships/footer" Target="footer1.xml"/><Relationship Id="rId104" Type="http://schemas.openxmlformats.org/officeDocument/2006/relationships/hyperlink" Target="/content/act/b40a8a85-8c0e-4767-81af-5b8e571458ce.doc" TargetMode="External"/><Relationship Id="rId120" Type="http://schemas.openxmlformats.org/officeDocument/2006/relationships/hyperlink" Target="/content/act/1dcb840c-c342-4297-a478-1a77ae0bf4db.doc" TargetMode="External"/><Relationship Id="rId125" Type="http://schemas.openxmlformats.org/officeDocument/2006/relationships/hyperlink" Target="/content/act/f70c7728-daea-4122-820a-aabf366c73e9.doc" TargetMode="External"/><Relationship Id="rId7" Type="http://schemas.openxmlformats.org/officeDocument/2006/relationships/endnotes" Target="endnotes.xml"/><Relationship Id="rId71" Type="http://schemas.openxmlformats.org/officeDocument/2006/relationships/hyperlink" Target="/content/act/fa54227f-e9e2-4a75-a6dd-e108621089ef.html" TargetMode="External"/><Relationship Id="rId92" Type="http://schemas.openxmlformats.org/officeDocument/2006/relationships/hyperlink" Target="/content/act/f70c7728-daea-4122-820a-aabf366c73e9.doc" TargetMode="External"/><Relationship Id="rId2" Type="http://schemas.openxmlformats.org/officeDocument/2006/relationships/styles" Target="styles.xml"/><Relationship Id="rId29" Type="http://schemas.openxmlformats.org/officeDocument/2006/relationships/hyperlink" Target="/content/act/fa54227f-e9e2-4a75-a6dd-e108621089ef.html" TargetMode="External"/><Relationship Id="rId24" Type="http://schemas.openxmlformats.org/officeDocument/2006/relationships/hyperlink" Target="/content/act/6ff1a026-2c42-4c22-9019-0a071d16b7af.doc" TargetMode="External"/><Relationship Id="rId40" Type="http://schemas.openxmlformats.org/officeDocument/2006/relationships/hyperlink" Target="/content/act/ec0bf590-5730-477b-bea4-661e111cf3d3.doc" TargetMode="External"/><Relationship Id="rId45" Type="http://schemas.openxmlformats.org/officeDocument/2006/relationships/hyperlink" Target="/content/act/bc7d53b2-064a-4e64-80d7-770ea5e6d573.doc" TargetMode="External"/><Relationship Id="rId66" Type="http://schemas.openxmlformats.org/officeDocument/2006/relationships/hyperlink" Target="/content/act/fc3c37ac-58ee-4f4d-b753-bdec9955005e.doc" TargetMode="External"/><Relationship Id="rId87" Type="http://schemas.openxmlformats.org/officeDocument/2006/relationships/hyperlink" Target="/content/act/d93d6628-46b8-47c5-848c-d2290ad83808.doc" TargetMode="External"/><Relationship Id="rId110" Type="http://schemas.openxmlformats.org/officeDocument/2006/relationships/hyperlink" Target="/content/act/e13c5feb-5002-4add-8210-f6a06435cca9.doc" TargetMode="External"/><Relationship Id="rId115" Type="http://schemas.openxmlformats.org/officeDocument/2006/relationships/hyperlink" Target="/content/act/f70c7728-daea-4122-820a-aabf366c73e9.doc" TargetMode="External"/><Relationship Id="rId131" Type="http://schemas.openxmlformats.org/officeDocument/2006/relationships/theme" Target="theme/theme1.xml"/><Relationship Id="rId61" Type="http://schemas.openxmlformats.org/officeDocument/2006/relationships/hyperlink" Target="/content/act/ec0bf590-5730-477b-bea4-661e111cf3d3.doc" TargetMode="External"/><Relationship Id="rId82" Type="http://schemas.openxmlformats.org/officeDocument/2006/relationships/hyperlink" Target="/content/act/ec0bf590-5730-477b-bea4-661e111cf3d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11958</Words>
  <Characters>68164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</cp:revision>
  <cp:lastPrinted>2026-06-22T05:28:00Z</cp:lastPrinted>
  <dcterms:created xsi:type="dcterms:W3CDTF">2026-06-22T05:24:00Z</dcterms:created>
  <dcterms:modified xsi:type="dcterms:W3CDTF">2026-06-22T05:29:00Z</dcterms:modified>
</cp:coreProperties>
</file>